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4F2CF" w14:textId="77777777" w:rsidR="00573C4E" w:rsidRPr="00FA5E1A" w:rsidRDefault="00573C4E" w:rsidP="00573C4E">
      <w:pPr>
        <w:snapToGrid w:val="0"/>
        <w:spacing w:line="264" w:lineRule="auto"/>
        <w:jc w:val="center"/>
        <w:rPr>
          <w:rFonts w:eastAsia="Microsoft JhengHei" w:cs="SimSun"/>
          <w:b/>
          <w:bCs/>
          <w:color w:val="333333"/>
          <w:spacing w:val="20"/>
          <w:sz w:val="24"/>
          <w:szCs w:val="20"/>
          <w:lang w:eastAsia="zh-CN"/>
        </w:rPr>
      </w:pPr>
      <w:r w:rsidRPr="00FA5E1A">
        <w:rPr>
          <w:rFonts w:eastAsia="Microsoft JhengHei" w:cs="Microsoft YaHei" w:hint="eastAsia"/>
          <w:b/>
          <w:bCs/>
          <w:color w:val="333333"/>
          <w:spacing w:val="20"/>
          <w:sz w:val="24"/>
          <w:szCs w:val="20"/>
          <w:lang w:eastAsia="zh-CN"/>
        </w:rPr>
        <w:t>债</w:t>
      </w:r>
      <w:r w:rsidRPr="00FA5E1A">
        <w:rPr>
          <w:rFonts w:eastAsia="Microsoft JhengHei" w:cs="MS Mincho" w:hint="eastAsia"/>
          <w:b/>
          <w:bCs/>
          <w:color w:val="333333"/>
          <w:spacing w:val="20"/>
          <w:sz w:val="24"/>
          <w:szCs w:val="20"/>
          <w:lang w:eastAsia="zh-CN"/>
        </w:rPr>
        <w:t>券通</w:t>
      </w:r>
      <w:r w:rsidRPr="00FA5E1A">
        <w:rPr>
          <w:rFonts w:eastAsia="Microsoft JhengHei" w:cs="Microsoft YaHei" w:hint="eastAsia"/>
          <w:b/>
          <w:bCs/>
          <w:color w:val="333333"/>
          <w:spacing w:val="20"/>
          <w:sz w:val="24"/>
          <w:szCs w:val="20"/>
          <w:lang w:eastAsia="zh-CN"/>
        </w:rPr>
        <w:t>现</w:t>
      </w:r>
      <w:r w:rsidRPr="00FA5E1A">
        <w:rPr>
          <w:rFonts w:eastAsia="Microsoft JhengHei" w:cs="MS Mincho" w:hint="eastAsia"/>
          <w:b/>
          <w:bCs/>
          <w:color w:val="333333"/>
          <w:spacing w:val="20"/>
          <w:sz w:val="24"/>
          <w:szCs w:val="20"/>
          <w:lang w:eastAsia="zh-CN"/>
        </w:rPr>
        <w:t>券</w:t>
      </w:r>
      <w:r w:rsidRPr="00FA5E1A">
        <w:rPr>
          <w:rFonts w:eastAsia="Microsoft JhengHei" w:cs="Microsoft YaHei" w:hint="eastAsia"/>
          <w:b/>
          <w:bCs/>
          <w:color w:val="333333"/>
          <w:spacing w:val="20"/>
          <w:sz w:val="24"/>
          <w:szCs w:val="20"/>
          <w:lang w:eastAsia="zh-CN"/>
        </w:rPr>
        <w:t>买卖备</w:t>
      </w:r>
      <w:r w:rsidRPr="00FA5E1A">
        <w:rPr>
          <w:rFonts w:eastAsia="Microsoft JhengHei" w:cs="MS Mincho" w:hint="eastAsia"/>
          <w:b/>
          <w:bCs/>
          <w:color w:val="333333"/>
          <w:spacing w:val="20"/>
          <w:sz w:val="24"/>
          <w:szCs w:val="20"/>
          <w:lang w:eastAsia="zh-CN"/>
        </w:rPr>
        <w:t>用</w:t>
      </w:r>
      <w:r w:rsidRPr="00FA5E1A">
        <w:rPr>
          <w:rFonts w:eastAsia="Microsoft JhengHei" w:cs="SimSun" w:hint="eastAsia"/>
          <w:b/>
          <w:bCs/>
          <w:color w:val="333333"/>
          <w:spacing w:val="20"/>
          <w:sz w:val="24"/>
          <w:szCs w:val="20"/>
          <w:lang w:eastAsia="zh-CN"/>
        </w:rPr>
        <w:t>交易</w:t>
      </w:r>
      <w:r w:rsidRPr="00FA5E1A">
        <w:rPr>
          <w:rFonts w:eastAsia="Microsoft JhengHei" w:cs="SimSun"/>
          <w:b/>
          <w:bCs/>
          <w:color w:val="333333"/>
          <w:spacing w:val="20"/>
          <w:sz w:val="24"/>
          <w:szCs w:val="20"/>
          <w:lang w:eastAsia="zh-CN"/>
        </w:rPr>
        <w:t>申</w:t>
      </w:r>
      <w:r w:rsidRPr="00FA5E1A">
        <w:rPr>
          <w:rFonts w:eastAsia="Microsoft JhengHei" w:cs="Microsoft YaHei" w:hint="eastAsia"/>
          <w:b/>
          <w:bCs/>
          <w:color w:val="333333"/>
          <w:spacing w:val="20"/>
          <w:sz w:val="24"/>
          <w:szCs w:val="20"/>
          <w:lang w:eastAsia="zh-CN"/>
        </w:rPr>
        <w:t>请单</w:t>
      </w:r>
    </w:p>
    <w:p w14:paraId="58E3A48C" w14:textId="77777777" w:rsidR="00573C4E" w:rsidRPr="00FA5E1A" w:rsidRDefault="00573C4E" w:rsidP="00573C4E">
      <w:pPr>
        <w:snapToGrid w:val="0"/>
        <w:spacing w:line="264" w:lineRule="auto"/>
        <w:jc w:val="center"/>
        <w:rPr>
          <w:rFonts w:eastAsia="Microsoft JhengHei"/>
          <w:b/>
          <w:sz w:val="24"/>
          <w:szCs w:val="20"/>
        </w:rPr>
      </w:pPr>
      <w:r w:rsidRPr="00FA5E1A">
        <w:rPr>
          <w:rFonts w:eastAsia="Microsoft JhengHei"/>
          <w:b/>
          <w:sz w:val="24"/>
          <w:szCs w:val="20"/>
        </w:rPr>
        <w:t xml:space="preserve">Bond Connect </w:t>
      </w:r>
      <w:r w:rsidRPr="00FA5E1A">
        <w:rPr>
          <w:rFonts w:eastAsia="Microsoft JhengHei" w:hint="eastAsia"/>
          <w:b/>
          <w:sz w:val="24"/>
          <w:szCs w:val="20"/>
        </w:rPr>
        <w:t xml:space="preserve">Application </w:t>
      </w:r>
      <w:r w:rsidRPr="00FA5E1A">
        <w:rPr>
          <w:rFonts w:eastAsia="Microsoft JhengHei"/>
          <w:b/>
          <w:sz w:val="24"/>
          <w:szCs w:val="20"/>
        </w:rPr>
        <w:t>F</w:t>
      </w:r>
      <w:r w:rsidRPr="00FA5E1A">
        <w:rPr>
          <w:rFonts w:eastAsia="Microsoft JhengHei" w:hint="eastAsia"/>
          <w:b/>
          <w:sz w:val="24"/>
          <w:szCs w:val="20"/>
        </w:rPr>
        <w:t xml:space="preserve">orm for </w:t>
      </w:r>
      <w:r w:rsidRPr="00FA5E1A">
        <w:rPr>
          <w:rFonts w:eastAsia="Microsoft JhengHei"/>
          <w:b/>
          <w:sz w:val="24"/>
          <w:szCs w:val="20"/>
        </w:rPr>
        <w:t>Cash Bond Backup Trading</w:t>
      </w:r>
    </w:p>
    <w:p w14:paraId="302C754A" w14:textId="77777777" w:rsidR="00573C4E" w:rsidRPr="00FA5E1A" w:rsidRDefault="00573C4E" w:rsidP="00573C4E">
      <w:pPr>
        <w:snapToGrid w:val="0"/>
        <w:spacing w:line="264" w:lineRule="auto"/>
        <w:rPr>
          <w:rFonts w:eastAsia="Microsoft JhengHei" w:cs="SimSun"/>
          <w:b/>
          <w:bCs/>
          <w:color w:val="333333"/>
          <w:spacing w:val="20"/>
          <w:sz w:val="16"/>
          <w:szCs w:val="16"/>
        </w:rPr>
      </w:pPr>
    </w:p>
    <w:p w14:paraId="349C64D6" w14:textId="49355684" w:rsidR="00573C4E" w:rsidRPr="00FA5E1A" w:rsidRDefault="00573C4E" w:rsidP="00573C4E">
      <w:pPr>
        <w:snapToGrid w:val="0"/>
        <w:spacing w:line="264" w:lineRule="auto"/>
        <w:rPr>
          <w:rFonts w:eastAsia="Microsoft JhengHei" w:cs="SimSun"/>
          <w:b/>
          <w:bCs/>
          <w:color w:val="333333"/>
          <w:sz w:val="20"/>
          <w:szCs w:val="20"/>
        </w:rPr>
      </w:pPr>
      <w:proofErr w:type="spellStart"/>
      <w:r w:rsidRPr="00FA5E1A">
        <w:rPr>
          <w:rFonts w:eastAsia="Microsoft JhengHei" w:cs="SimSun" w:hint="eastAsia"/>
          <w:b/>
          <w:bCs/>
          <w:color w:val="333333"/>
          <w:sz w:val="20"/>
          <w:szCs w:val="20"/>
        </w:rPr>
        <w:t>申</w:t>
      </w:r>
      <w:r w:rsidRPr="00FA5E1A">
        <w:rPr>
          <w:rFonts w:eastAsia="Microsoft JhengHei" w:cs="Microsoft YaHei" w:hint="eastAsia"/>
          <w:b/>
          <w:bCs/>
          <w:color w:val="333333"/>
          <w:sz w:val="20"/>
          <w:szCs w:val="20"/>
        </w:rPr>
        <w:t>请单</w:t>
      </w:r>
      <w:r w:rsidRPr="00FA5E1A">
        <w:rPr>
          <w:rFonts w:eastAsia="Microsoft JhengHei" w:cs="MS Mincho" w:hint="eastAsia"/>
          <w:b/>
          <w:bCs/>
          <w:color w:val="333333"/>
          <w:sz w:val="20"/>
          <w:szCs w:val="20"/>
        </w:rPr>
        <w:t>位名称</w:t>
      </w:r>
      <w:proofErr w:type="spellEnd"/>
      <w:r w:rsidRPr="00FA5E1A">
        <w:rPr>
          <w:rFonts w:eastAsia="Microsoft JhengHei" w:cs="MS Mincho" w:hint="eastAsia"/>
          <w:b/>
          <w:bCs/>
          <w:color w:val="333333"/>
          <w:sz w:val="20"/>
          <w:szCs w:val="20"/>
        </w:rPr>
        <w:t>：</w:t>
      </w:r>
      <w:r w:rsidRPr="00FA5E1A">
        <w:rPr>
          <w:rFonts w:eastAsia="Microsoft JhengHei" w:cs="SimSun" w:hint="eastAsia"/>
          <w:b/>
          <w:bCs/>
          <w:color w:val="333333"/>
          <w:sz w:val="20"/>
          <w:szCs w:val="20"/>
        </w:rPr>
        <w:t xml:space="preserve">                   </w:t>
      </w:r>
      <w:r w:rsidRPr="00FA5E1A">
        <w:rPr>
          <w:rFonts w:eastAsia="Microsoft JhengHei" w:cs="SimSun"/>
          <w:b/>
          <w:bCs/>
          <w:color w:val="333333"/>
          <w:sz w:val="20"/>
          <w:szCs w:val="20"/>
        </w:rPr>
        <w:t xml:space="preserve">                                                  </w:t>
      </w:r>
      <w:r w:rsidRPr="00FA5E1A">
        <w:rPr>
          <w:rFonts w:eastAsia="Microsoft JhengHei" w:cs="SimSun" w:hint="eastAsia"/>
          <w:b/>
          <w:bCs/>
          <w:color w:val="333333"/>
          <w:sz w:val="20"/>
          <w:szCs w:val="20"/>
        </w:rPr>
        <w:t xml:space="preserve">    </w:t>
      </w:r>
      <w:proofErr w:type="spellStart"/>
      <w:r w:rsidRPr="00FA5E1A">
        <w:rPr>
          <w:rFonts w:eastAsia="Microsoft JhengHei" w:cs="SimSun" w:hint="eastAsia"/>
          <w:b/>
          <w:bCs/>
          <w:color w:val="333333"/>
          <w:sz w:val="20"/>
          <w:szCs w:val="20"/>
        </w:rPr>
        <w:t>申</w:t>
      </w:r>
      <w:r w:rsidRPr="00FA5E1A">
        <w:rPr>
          <w:rFonts w:eastAsia="Microsoft JhengHei" w:cs="Microsoft YaHei" w:hint="eastAsia"/>
          <w:b/>
          <w:bCs/>
          <w:color w:val="333333"/>
          <w:sz w:val="20"/>
          <w:szCs w:val="20"/>
        </w:rPr>
        <w:t>请</w:t>
      </w:r>
      <w:r w:rsidRPr="00FA5E1A">
        <w:rPr>
          <w:rFonts w:eastAsia="Microsoft JhengHei" w:cs="MS Mincho" w:hint="eastAsia"/>
          <w:b/>
          <w:bCs/>
          <w:color w:val="333333"/>
          <w:sz w:val="20"/>
          <w:szCs w:val="20"/>
        </w:rPr>
        <w:t>日期</w:t>
      </w:r>
      <w:proofErr w:type="spellEnd"/>
      <w:r w:rsidRPr="00FA5E1A">
        <w:rPr>
          <w:rFonts w:eastAsia="Microsoft JhengHei" w:cs="SimSun" w:hint="eastAsia"/>
          <w:b/>
          <w:bCs/>
          <w:color w:val="333333"/>
          <w:sz w:val="20"/>
          <w:szCs w:val="20"/>
        </w:rPr>
        <w:t xml:space="preserve"> Application Date:</w:t>
      </w:r>
      <w:r w:rsidRPr="00FA5E1A">
        <w:rPr>
          <w:rFonts w:eastAsia="Microsoft JhengHei" w:cs="SimSun"/>
          <w:b/>
          <w:bCs/>
          <w:color w:val="333333"/>
          <w:sz w:val="20"/>
          <w:szCs w:val="20"/>
        </w:rPr>
        <w:t xml:space="preserve"> ______________</w:t>
      </w:r>
    </w:p>
    <w:p w14:paraId="6ED52E1F" w14:textId="25CDCFAE" w:rsidR="00573C4E" w:rsidRPr="00FA5E1A" w:rsidRDefault="00573C4E" w:rsidP="00573C4E">
      <w:pPr>
        <w:snapToGrid w:val="0"/>
        <w:spacing w:line="264" w:lineRule="auto"/>
        <w:rPr>
          <w:rFonts w:eastAsia="Microsoft JhengHei" w:cs="SimSun"/>
          <w:b/>
          <w:bCs/>
          <w:color w:val="333333"/>
          <w:sz w:val="20"/>
          <w:szCs w:val="20"/>
        </w:rPr>
      </w:pPr>
      <w:r w:rsidRPr="00FA5E1A">
        <w:rPr>
          <w:rFonts w:eastAsia="Microsoft JhengHei" w:cs="SimSun"/>
          <w:b/>
          <w:bCs/>
          <w:color w:val="333333"/>
          <w:sz w:val="20"/>
          <w:szCs w:val="20"/>
        </w:rPr>
        <w:t>Full Name</w:t>
      </w:r>
      <w:r w:rsidRPr="00FA5E1A">
        <w:rPr>
          <w:rFonts w:eastAsia="Microsoft JhengHei" w:cs="SimSun" w:hint="eastAsia"/>
          <w:b/>
          <w:bCs/>
          <w:color w:val="333333"/>
          <w:sz w:val="20"/>
          <w:szCs w:val="20"/>
        </w:rPr>
        <w:t xml:space="preserve"> </w:t>
      </w:r>
      <w:r w:rsidRPr="00FA5E1A">
        <w:rPr>
          <w:rFonts w:eastAsia="Microsoft JhengHei" w:cs="SimSun"/>
          <w:b/>
          <w:bCs/>
          <w:color w:val="333333"/>
          <w:sz w:val="20"/>
          <w:szCs w:val="20"/>
        </w:rPr>
        <w:t xml:space="preserve">of </w:t>
      </w:r>
      <w:r w:rsidRPr="00FA5E1A">
        <w:rPr>
          <w:rFonts w:eastAsia="Microsoft JhengHei" w:cs="SimSun" w:hint="eastAsia"/>
          <w:b/>
          <w:bCs/>
          <w:color w:val="333333"/>
          <w:sz w:val="20"/>
          <w:szCs w:val="20"/>
        </w:rPr>
        <w:t>Applicant</w:t>
      </w:r>
      <w:r w:rsidRPr="00FA5E1A">
        <w:rPr>
          <w:rFonts w:eastAsia="Microsoft JhengHei" w:cs="SimSun"/>
          <w:b/>
          <w:bCs/>
          <w:color w:val="333333"/>
          <w:sz w:val="20"/>
          <w:szCs w:val="20"/>
        </w:rPr>
        <w:t xml:space="preserve">:                                                                                                        </w:t>
      </w:r>
      <w:proofErr w:type="spellStart"/>
      <w:r w:rsidRPr="00FA5E1A">
        <w:rPr>
          <w:rFonts w:eastAsia="Microsoft JhengHei" w:cs="SimSun"/>
          <w:bCs/>
          <w:color w:val="333333"/>
          <w:sz w:val="16"/>
          <w:szCs w:val="20"/>
        </w:rPr>
        <w:t>dd</w:t>
      </w:r>
      <w:r w:rsidRPr="00FA5E1A">
        <w:rPr>
          <w:rFonts w:eastAsia="Microsoft JhengHei" w:cs="SimSun" w:hint="eastAsia"/>
          <w:bCs/>
          <w:color w:val="333333"/>
          <w:sz w:val="16"/>
          <w:szCs w:val="20"/>
        </w:rPr>
        <w:t>日</w:t>
      </w:r>
      <w:proofErr w:type="spellEnd"/>
      <w:r w:rsidRPr="00FA5E1A">
        <w:rPr>
          <w:rFonts w:eastAsia="Microsoft JhengHei" w:cs="SimSun" w:hint="eastAsia"/>
          <w:bCs/>
          <w:color w:val="333333"/>
          <w:sz w:val="16"/>
          <w:szCs w:val="20"/>
        </w:rPr>
        <w:t xml:space="preserve"> </w:t>
      </w:r>
      <w:proofErr w:type="spellStart"/>
      <w:r w:rsidRPr="00FA5E1A">
        <w:rPr>
          <w:rFonts w:eastAsia="Microsoft JhengHei" w:cs="SimSun"/>
          <w:bCs/>
          <w:color w:val="333333"/>
          <w:sz w:val="16"/>
          <w:szCs w:val="20"/>
        </w:rPr>
        <w:t>mm</w:t>
      </w:r>
      <w:r w:rsidRPr="00FA5E1A">
        <w:rPr>
          <w:rFonts w:eastAsia="Microsoft JhengHei" w:cs="SimSun" w:hint="eastAsia"/>
          <w:bCs/>
          <w:color w:val="333333"/>
          <w:sz w:val="16"/>
          <w:szCs w:val="20"/>
        </w:rPr>
        <w:t>月</w:t>
      </w:r>
      <w:proofErr w:type="spellEnd"/>
      <w:r w:rsidRPr="00FA5E1A">
        <w:rPr>
          <w:rFonts w:eastAsia="Microsoft JhengHei" w:cs="SimSun" w:hint="eastAsia"/>
          <w:bCs/>
          <w:color w:val="333333"/>
          <w:sz w:val="16"/>
          <w:szCs w:val="20"/>
        </w:rPr>
        <w:t xml:space="preserve"> </w:t>
      </w:r>
      <w:proofErr w:type="spellStart"/>
      <w:r w:rsidRPr="00FA5E1A">
        <w:rPr>
          <w:rFonts w:eastAsia="Microsoft JhengHei" w:cs="SimSun"/>
          <w:bCs/>
          <w:color w:val="333333"/>
          <w:sz w:val="16"/>
          <w:szCs w:val="20"/>
        </w:rPr>
        <w:t>yyyy</w:t>
      </w:r>
      <w:r w:rsidRPr="00FA5E1A">
        <w:rPr>
          <w:rFonts w:eastAsia="Microsoft JhengHei" w:cs="SimSun" w:hint="eastAsia"/>
          <w:bCs/>
          <w:color w:val="333333"/>
          <w:sz w:val="16"/>
          <w:szCs w:val="20"/>
        </w:rPr>
        <w:t>年</w:t>
      </w:r>
      <w:proofErr w:type="spellEnd"/>
    </w:p>
    <w:tbl>
      <w:tblPr>
        <w:tblW w:w="110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2279"/>
        <w:gridCol w:w="3969"/>
        <w:gridCol w:w="2179"/>
        <w:gridCol w:w="2635"/>
      </w:tblGrid>
      <w:tr w:rsidR="00573C4E" w:rsidRPr="00FA5E1A" w14:paraId="04048F43" w14:textId="77777777" w:rsidTr="00635AD8">
        <w:trPr>
          <w:trHeight w:val="625"/>
          <w:jc w:val="center"/>
        </w:trPr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46F0" w14:textId="77777777" w:rsidR="00573C4E" w:rsidRPr="00FA5E1A" w:rsidRDefault="00573C4E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FA5E1A">
              <w:rPr>
                <w:rFonts w:eastAsia="Microsoft JhengHei" w:cs="Microsoft YaHei" w:hint="eastAsia"/>
                <w:b/>
                <w:bCs/>
                <w:color w:val="333333"/>
                <w:sz w:val="20"/>
                <w:szCs w:val="20"/>
              </w:rPr>
              <w:t>买</w:t>
            </w:r>
            <w:r w:rsidRPr="00FA5E1A">
              <w:rPr>
                <w:rFonts w:eastAsia="Microsoft JhengHei" w:cs="MS Mincho" w:hint="eastAsia"/>
                <w:b/>
                <w:bCs/>
                <w:color w:val="333333"/>
                <w:sz w:val="20"/>
                <w:szCs w:val="20"/>
              </w:rPr>
              <w:t>入方</w:t>
            </w:r>
            <w:proofErr w:type="spellEnd"/>
          </w:p>
          <w:p w14:paraId="4649196A" w14:textId="77777777" w:rsidR="00573C4E" w:rsidRPr="00FA5E1A" w:rsidRDefault="00573C4E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r w:rsidRPr="00FA5E1A"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  <w:t xml:space="preserve">Full Name of </w:t>
            </w:r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>Buyer</w:t>
            </w:r>
          </w:p>
        </w:tc>
        <w:tc>
          <w:tcPr>
            <w:tcW w:w="878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60C222" w14:textId="77777777" w:rsidR="00573C4E" w:rsidRPr="00FA5E1A" w:rsidRDefault="00573C4E" w:rsidP="007A72BA">
            <w:pPr>
              <w:snapToGrid w:val="0"/>
              <w:rPr>
                <w:rFonts w:eastAsia="Microsoft JhengHei" w:cs="SimSun"/>
                <w:bCs/>
                <w:i/>
                <w:color w:val="FF0000"/>
                <w:sz w:val="20"/>
                <w:szCs w:val="20"/>
              </w:rPr>
            </w:pPr>
            <w:r w:rsidRPr="00FA5E1A">
              <w:rPr>
                <w:rFonts w:eastAsia="Microsoft JhengHei" w:cs="Courier New"/>
                <w:bCs/>
                <w:i/>
                <w:color w:val="FF0000"/>
                <w:szCs w:val="20"/>
              </w:rPr>
              <w:t>Full name of the buyer as recorded in CFETS system, e.g. ABC Asset Management-Investment Fund-</w:t>
            </w:r>
            <w:proofErr w:type="spellStart"/>
            <w:r w:rsidRPr="00FA5E1A">
              <w:rPr>
                <w:rFonts w:eastAsia="Microsoft JhengHei" w:cs="Courier New"/>
                <w:bCs/>
                <w:i/>
                <w:color w:val="FF0000"/>
                <w:szCs w:val="20"/>
              </w:rPr>
              <w:t>bc</w:t>
            </w:r>
            <w:proofErr w:type="spellEnd"/>
            <w:r w:rsidRPr="00FA5E1A">
              <w:rPr>
                <w:rFonts w:eastAsia="Microsoft JhengHei" w:cs="Courier New"/>
                <w:bCs/>
                <w:i/>
                <w:color w:val="FF0000"/>
                <w:szCs w:val="20"/>
              </w:rPr>
              <w:t xml:space="preserve"> </w:t>
            </w:r>
          </w:p>
        </w:tc>
      </w:tr>
      <w:tr w:rsidR="00573C4E" w:rsidRPr="00FA5E1A" w14:paraId="076E6299" w14:textId="77777777" w:rsidTr="00635AD8">
        <w:trPr>
          <w:trHeight w:val="421"/>
          <w:jc w:val="center"/>
        </w:trPr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A906" w14:textId="77777777" w:rsidR="00573C4E" w:rsidRPr="00FA5E1A" w:rsidRDefault="00573C4E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FA5E1A">
              <w:rPr>
                <w:rFonts w:eastAsia="Microsoft JhengHei" w:cs="Microsoft YaHei" w:hint="eastAsia"/>
                <w:b/>
                <w:bCs/>
                <w:color w:val="333333"/>
                <w:sz w:val="20"/>
                <w:szCs w:val="20"/>
              </w:rPr>
              <w:t>卖</w:t>
            </w:r>
            <w:r w:rsidRPr="00FA5E1A">
              <w:rPr>
                <w:rFonts w:eastAsia="Microsoft JhengHei" w:cs="MS Mincho" w:hint="eastAsia"/>
                <w:b/>
                <w:bCs/>
                <w:color w:val="333333"/>
                <w:sz w:val="20"/>
                <w:szCs w:val="20"/>
              </w:rPr>
              <w:t>出方</w:t>
            </w:r>
            <w:proofErr w:type="spellEnd"/>
          </w:p>
          <w:p w14:paraId="0779210D" w14:textId="77777777" w:rsidR="00573C4E" w:rsidRPr="00FA5E1A" w:rsidRDefault="00573C4E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r w:rsidRPr="00FA5E1A"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  <w:t xml:space="preserve">Full Name of </w:t>
            </w:r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>Seller</w:t>
            </w:r>
          </w:p>
        </w:tc>
        <w:tc>
          <w:tcPr>
            <w:tcW w:w="8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F5A958" w14:textId="77777777" w:rsidR="00573C4E" w:rsidRPr="00FA5E1A" w:rsidRDefault="00573C4E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r w:rsidRPr="00FA5E1A">
              <w:rPr>
                <w:rFonts w:eastAsia="Microsoft JhengHei" w:cs="Courier New"/>
                <w:bCs/>
                <w:i/>
                <w:color w:val="FF0000"/>
                <w:szCs w:val="20"/>
              </w:rPr>
              <w:t>Full name of the seller as recorded in CFETS system, e.g. XYZ Bank Ltd.</w:t>
            </w:r>
          </w:p>
        </w:tc>
      </w:tr>
      <w:tr w:rsidR="00573C4E" w:rsidRPr="00FA5E1A" w14:paraId="4DB60AEC" w14:textId="77777777" w:rsidTr="00635AD8">
        <w:trPr>
          <w:trHeight w:val="567"/>
          <w:jc w:val="center"/>
        </w:trPr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41F4" w14:textId="77777777" w:rsidR="00573C4E" w:rsidRPr="00FA5E1A" w:rsidRDefault="00573C4E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FA5E1A">
              <w:rPr>
                <w:rFonts w:eastAsia="Microsoft JhengHei" w:cs="Microsoft YaHei" w:hint="eastAsia"/>
                <w:b/>
                <w:bCs/>
                <w:color w:val="333333"/>
                <w:sz w:val="20"/>
                <w:szCs w:val="20"/>
              </w:rPr>
              <w:t>债</w:t>
            </w:r>
            <w:r w:rsidRPr="00FA5E1A">
              <w:rPr>
                <w:rFonts w:eastAsia="Microsoft JhengHei" w:cs="MS Mincho" w:hint="eastAsia"/>
                <w:b/>
                <w:bCs/>
                <w:color w:val="333333"/>
                <w:sz w:val="20"/>
                <w:szCs w:val="20"/>
              </w:rPr>
              <w:t>券名称</w:t>
            </w:r>
            <w:proofErr w:type="spellEnd"/>
          </w:p>
          <w:p w14:paraId="33F3F439" w14:textId="77777777" w:rsidR="00573C4E" w:rsidRPr="00FA5E1A" w:rsidRDefault="00573C4E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>Bond Name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0C98" w14:textId="77777777" w:rsidR="00573C4E" w:rsidRPr="00FA5E1A" w:rsidRDefault="00573C4E" w:rsidP="007A72BA">
            <w:pPr>
              <w:snapToGrid w:val="0"/>
              <w:rPr>
                <w:rFonts w:eastAsia="Microsoft JhengHei" w:cs="SimSun"/>
                <w:bCs/>
                <w:i/>
                <w:color w:val="FF0000"/>
                <w:sz w:val="20"/>
                <w:szCs w:val="20"/>
              </w:rPr>
            </w:pPr>
            <w:r w:rsidRPr="00FA5E1A">
              <w:rPr>
                <w:rFonts w:eastAsia="Microsoft JhengHei" w:cs="SimSun"/>
                <w:bCs/>
                <w:i/>
                <w:color w:val="FF0000"/>
                <w:szCs w:val="20"/>
              </w:rPr>
              <w:t xml:space="preserve">Short name of the bond, e.g. </w:t>
            </w:r>
            <w:r w:rsidRPr="00FA5E1A">
              <w:rPr>
                <w:rFonts w:eastAsia="Microsoft JhengHei" w:cs="SimSun" w:hint="eastAsia"/>
                <w:bCs/>
                <w:i/>
                <w:color w:val="FF0000"/>
                <w:szCs w:val="20"/>
              </w:rPr>
              <w:t>19</w:t>
            </w:r>
            <w:r w:rsidRPr="00FA5E1A">
              <w:rPr>
                <w:rFonts w:eastAsia="Microsoft JhengHei" w:cs="SimSun" w:hint="eastAsia"/>
                <w:bCs/>
                <w:i/>
                <w:color w:val="FF0000"/>
                <w:szCs w:val="20"/>
              </w:rPr>
              <w:t>附息国</w:t>
            </w:r>
            <w:r w:rsidRPr="00FA5E1A">
              <w:rPr>
                <w:rFonts w:eastAsia="Microsoft JhengHei" w:cs="Microsoft YaHei" w:hint="eastAsia"/>
                <w:bCs/>
                <w:i/>
                <w:color w:val="FF0000"/>
                <w:szCs w:val="20"/>
              </w:rPr>
              <w:t>债</w:t>
            </w:r>
            <w:r w:rsidRPr="00FA5E1A">
              <w:rPr>
                <w:rFonts w:eastAsia="Microsoft JhengHei" w:cs="SimSun" w:hint="eastAsia"/>
                <w:bCs/>
                <w:i/>
                <w:color w:val="FF0000"/>
                <w:szCs w:val="20"/>
              </w:rPr>
              <w:t>07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ED8D" w14:textId="77777777" w:rsidR="00573C4E" w:rsidRPr="00FA5E1A" w:rsidRDefault="00573C4E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FA5E1A">
              <w:rPr>
                <w:rFonts w:eastAsia="Microsoft JhengHei" w:cs="Microsoft YaHei" w:hint="eastAsia"/>
                <w:b/>
                <w:bCs/>
                <w:color w:val="333333"/>
                <w:sz w:val="20"/>
                <w:szCs w:val="20"/>
              </w:rPr>
              <w:t>债</w:t>
            </w:r>
            <w:r w:rsidRPr="00FA5E1A">
              <w:rPr>
                <w:rFonts w:eastAsia="Microsoft JhengHei" w:cs="MS Mincho" w:hint="eastAsia"/>
                <w:b/>
                <w:bCs/>
                <w:color w:val="333333"/>
                <w:sz w:val="20"/>
                <w:szCs w:val="20"/>
              </w:rPr>
              <w:t>券代</w:t>
            </w:r>
            <w:r w:rsidRPr="00FA5E1A">
              <w:rPr>
                <w:rFonts w:eastAsia="Microsoft JhengHei" w:cs="Microsoft YaHei" w:hint="eastAsia"/>
                <w:b/>
                <w:bCs/>
                <w:color w:val="333333"/>
                <w:sz w:val="20"/>
                <w:szCs w:val="20"/>
              </w:rPr>
              <w:t>码</w:t>
            </w:r>
            <w:proofErr w:type="spellEnd"/>
          </w:p>
          <w:p w14:paraId="1E8DF4E5" w14:textId="77777777" w:rsidR="00573C4E" w:rsidRPr="00FA5E1A" w:rsidRDefault="00573C4E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>Bond Code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F8B149" w14:textId="77777777" w:rsidR="00573C4E" w:rsidRPr="00FA5E1A" w:rsidRDefault="00573C4E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r w:rsidRPr="00FA5E1A">
              <w:rPr>
                <w:rFonts w:eastAsia="Microsoft JhengHei" w:cs="SimSun"/>
                <w:bCs/>
                <w:i/>
                <w:color w:val="FF0000"/>
                <w:szCs w:val="20"/>
              </w:rPr>
              <w:t>Bond Code in CFETS system, e.g. 190007</w:t>
            </w:r>
          </w:p>
        </w:tc>
      </w:tr>
      <w:tr w:rsidR="00573C4E" w:rsidRPr="00FA5E1A" w14:paraId="524FCE35" w14:textId="77777777" w:rsidTr="00635AD8">
        <w:trPr>
          <w:trHeight w:val="570"/>
          <w:jc w:val="center"/>
        </w:trPr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CB8F" w14:textId="77777777" w:rsidR="00573C4E" w:rsidRPr="00FA5E1A" w:rsidRDefault="00573C4E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FA5E1A">
              <w:rPr>
                <w:rFonts w:eastAsia="Microsoft JhengHei" w:cs="Microsoft YaHei" w:hint="eastAsia"/>
                <w:b/>
                <w:bCs/>
                <w:color w:val="333333"/>
                <w:sz w:val="20"/>
                <w:szCs w:val="20"/>
              </w:rPr>
              <w:t>净</w:t>
            </w:r>
            <w:r w:rsidRPr="00FA5E1A">
              <w:rPr>
                <w:rFonts w:eastAsia="Microsoft JhengHei" w:cs="MS Mincho" w:hint="eastAsia"/>
                <w:b/>
                <w:bCs/>
                <w:color w:val="333333"/>
                <w:sz w:val="20"/>
                <w:szCs w:val="20"/>
              </w:rPr>
              <w:t>价</w:t>
            </w:r>
            <w:proofErr w:type="spellEnd"/>
          </w:p>
          <w:p w14:paraId="01072643" w14:textId="77777777" w:rsidR="00573C4E" w:rsidRPr="00FA5E1A" w:rsidRDefault="00573C4E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>Clean Price</w:t>
            </w:r>
          </w:p>
        </w:tc>
        <w:tc>
          <w:tcPr>
            <w:tcW w:w="8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538EBE" w14:textId="77777777" w:rsidR="00573C4E" w:rsidRPr="00FA5E1A" w:rsidRDefault="00573C4E" w:rsidP="007A72BA">
            <w:pPr>
              <w:snapToGrid w:val="0"/>
              <w:ind w:right="446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r w:rsidRPr="00FA5E1A"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  <w:t>___________________________</w:t>
            </w:r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>元</w:t>
            </w:r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>/</w:t>
            </w:r>
            <w:proofErr w:type="spellStart"/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>百元面</w:t>
            </w:r>
            <w:r w:rsidRPr="00FA5E1A">
              <w:rPr>
                <w:rFonts w:eastAsia="Microsoft JhengHei" w:cs="Microsoft YaHei" w:hint="eastAsia"/>
                <w:b/>
                <w:bCs/>
                <w:color w:val="333333"/>
                <w:sz w:val="20"/>
                <w:szCs w:val="20"/>
              </w:rPr>
              <w:t>值</w:t>
            </w:r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>yuan</w:t>
            </w:r>
            <w:proofErr w:type="spellEnd"/>
            <w:r w:rsidRPr="00FA5E1A"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  <w:t xml:space="preserve"> per 100 y</w:t>
            </w:r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 xml:space="preserve">uan </w:t>
            </w:r>
            <w:r w:rsidRPr="00FA5E1A"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  <w:t xml:space="preserve">of </w:t>
            </w:r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>par value</w:t>
            </w:r>
          </w:p>
          <w:p w14:paraId="4297BD8E" w14:textId="77777777" w:rsidR="00573C4E" w:rsidRPr="00FA5E1A" w:rsidRDefault="00573C4E" w:rsidP="007A72BA">
            <w:pPr>
              <w:snapToGrid w:val="0"/>
              <w:ind w:right="446"/>
              <w:rPr>
                <w:rFonts w:eastAsia="Microsoft JhengHei" w:cs="SimSun"/>
                <w:bCs/>
                <w:color w:val="333333"/>
                <w:sz w:val="20"/>
                <w:szCs w:val="20"/>
              </w:rPr>
            </w:pPr>
            <w:proofErr w:type="spellStart"/>
            <w:r w:rsidRPr="00FA5E1A">
              <w:rPr>
                <w:rFonts w:eastAsia="Microsoft JhengHei" w:cs="SimSun" w:hint="eastAsia"/>
                <w:bCs/>
                <w:color w:val="333333"/>
                <w:sz w:val="16"/>
                <w:szCs w:val="20"/>
              </w:rPr>
              <w:t>小数点后保留四位</w:t>
            </w:r>
            <w:proofErr w:type="spellEnd"/>
            <w:r w:rsidRPr="00FA5E1A">
              <w:rPr>
                <w:rFonts w:eastAsia="Microsoft JhengHei" w:cs="SimSun" w:hint="eastAsia"/>
                <w:bCs/>
                <w:color w:val="333333"/>
                <w:sz w:val="16"/>
                <w:szCs w:val="20"/>
              </w:rPr>
              <w:t xml:space="preserve"> </w:t>
            </w:r>
            <w:r w:rsidRPr="00FA5E1A">
              <w:rPr>
                <w:rFonts w:eastAsia="Microsoft JhengHei" w:cs="SimSun"/>
                <w:bCs/>
                <w:color w:val="333333"/>
                <w:sz w:val="16"/>
                <w:szCs w:val="20"/>
              </w:rPr>
              <w:t>4 digits after the decimal point</w:t>
            </w:r>
          </w:p>
        </w:tc>
      </w:tr>
      <w:tr w:rsidR="00573C4E" w:rsidRPr="00FA5E1A" w14:paraId="371EC0B8" w14:textId="77777777" w:rsidTr="00635AD8">
        <w:trPr>
          <w:trHeight w:val="570"/>
          <w:jc w:val="center"/>
        </w:trPr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B2B3" w14:textId="77777777" w:rsidR="00573C4E" w:rsidRPr="00FA5E1A" w:rsidRDefault="00573C4E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>券面</w:t>
            </w:r>
            <w:r w:rsidRPr="00FA5E1A">
              <w:rPr>
                <w:rFonts w:eastAsia="Microsoft JhengHei" w:cs="Microsoft YaHei" w:hint="eastAsia"/>
                <w:b/>
                <w:bCs/>
                <w:color w:val="333333"/>
                <w:sz w:val="20"/>
                <w:szCs w:val="20"/>
              </w:rPr>
              <w:t>总额</w:t>
            </w:r>
            <w:proofErr w:type="spellEnd"/>
          </w:p>
          <w:p w14:paraId="48226900" w14:textId="77777777" w:rsidR="00573C4E" w:rsidRPr="00FA5E1A" w:rsidRDefault="00573C4E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 xml:space="preserve">Total </w:t>
            </w:r>
            <w:r w:rsidRPr="00FA5E1A"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  <w:t>Amount</w:t>
            </w:r>
          </w:p>
        </w:tc>
        <w:tc>
          <w:tcPr>
            <w:tcW w:w="8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22F505" w14:textId="77777777" w:rsidR="00573C4E" w:rsidRPr="00FA5E1A" w:rsidRDefault="00573C4E" w:rsidP="007A72BA">
            <w:pPr>
              <w:snapToGrid w:val="0"/>
              <w:ind w:right="44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>_</w:t>
            </w:r>
            <w:r w:rsidRPr="00FA5E1A"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  <w:t>__________________________</w:t>
            </w:r>
            <w:proofErr w:type="spellStart"/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>百万元</w:t>
            </w:r>
            <w:proofErr w:type="spellEnd"/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 xml:space="preserve"> million</w:t>
            </w:r>
            <w:r w:rsidRPr="00FA5E1A"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  <w:t xml:space="preserve"> y</w:t>
            </w:r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>ua</w:t>
            </w:r>
            <w:r w:rsidRPr="00FA5E1A"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  <w:t>n</w:t>
            </w:r>
          </w:p>
        </w:tc>
      </w:tr>
      <w:tr w:rsidR="00573C4E" w:rsidRPr="00FA5E1A" w14:paraId="0FA24004" w14:textId="77777777" w:rsidTr="00635AD8">
        <w:trPr>
          <w:trHeight w:val="570"/>
          <w:jc w:val="center"/>
        </w:trPr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2F15" w14:textId="60ED036E" w:rsidR="00573C4E" w:rsidRPr="00FA5E1A" w:rsidRDefault="00573C4E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>清算</w:t>
            </w:r>
            <w:r w:rsidR="00ED7E4A" w:rsidRPr="00ED7E4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>周期</w:t>
            </w:r>
            <w:proofErr w:type="spellEnd"/>
          </w:p>
          <w:p w14:paraId="341F031C" w14:textId="2701099F" w:rsidR="00753AFE" w:rsidRPr="00FA5E1A" w:rsidRDefault="00573C4E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 xml:space="preserve">Settlement </w:t>
            </w:r>
            <w:r w:rsidRPr="00FA5E1A"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  <w:t>Cycle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11C8" w14:textId="01FBE23F" w:rsidR="00573C4E" w:rsidRPr="00FA5E1A" w:rsidRDefault="00573C4E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 xml:space="preserve">T + </w:t>
            </w:r>
            <w:r w:rsidR="00533D4D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  <w:lang w:eastAsia="zh-CN"/>
              </w:rPr>
              <w:t>_</w:t>
            </w:r>
            <w:r w:rsidR="00533D4D">
              <w:rPr>
                <w:rFonts w:eastAsia="Microsoft JhengHei" w:cs="SimSun"/>
                <w:b/>
                <w:bCs/>
                <w:color w:val="333333"/>
                <w:sz w:val="20"/>
                <w:szCs w:val="20"/>
                <w:lang w:eastAsia="zh-CN"/>
              </w:rPr>
              <w:t>_____</w:t>
            </w:r>
            <w:r w:rsidRPr="004B16E9"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533D4D" w:rsidRPr="004B16E9"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533D4D" w:rsidRPr="00533D4D"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  <w:t xml:space="preserve">   </w:t>
            </w:r>
          </w:p>
          <w:p w14:paraId="0401D983" w14:textId="73C3CAFA" w:rsidR="00573C4E" w:rsidRPr="00FA5E1A" w:rsidRDefault="00573C4E" w:rsidP="007A72BA">
            <w:pPr>
              <w:snapToGrid w:val="0"/>
              <w:ind w:firstLineChars="100" w:firstLine="20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1E60" w14:textId="77777777" w:rsidR="00573C4E" w:rsidRPr="00FA5E1A" w:rsidRDefault="00573C4E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>清算</w:t>
            </w:r>
            <w:r w:rsidRPr="00FA5E1A">
              <w:rPr>
                <w:rFonts w:eastAsia="Microsoft JhengHei" w:cs="Microsoft YaHei" w:hint="eastAsia"/>
                <w:b/>
                <w:bCs/>
                <w:color w:val="333333"/>
                <w:sz w:val="20"/>
                <w:szCs w:val="20"/>
              </w:rPr>
              <w:t>类</w:t>
            </w:r>
            <w:r w:rsidRPr="00FA5E1A">
              <w:rPr>
                <w:rFonts w:eastAsia="Microsoft JhengHei" w:cs="MS Mincho" w:hint="eastAsia"/>
                <w:b/>
                <w:bCs/>
                <w:color w:val="333333"/>
                <w:sz w:val="20"/>
                <w:szCs w:val="20"/>
              </w:rPr>
              <w:t>型</w:t>
            </w:r>
            <w:proofErr w:type="spellEnd"/>
          </w:p>
          <w:p w14:paraId="2A543406" w14:textId="77777777" w:rsidR="00573C4E" w:rsidRPr="00FA5E1A" w:rsidRDefault="00573C4E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>Settlement Method</w:t>
            </w:r>
            <w:r w:rsidRPr="00FA5E1A"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FA5E1A">
              <w:rPr>
                <w:rFonts w:eastAsia="Microsoft JhengHei" w:cs="Microsoft YaHei" w:hint="eastAsia"/>
                <w:b/>
                <w:bCs/>
                <w:color w:val="333333"/>
                <w:sz w:val="20"/>
                <w:szCs w:val="20"/>
              </w:rPr>
              <w:t>仅</w:t>
            </w:r>
            <w:r w:rsidRPr="00FA5E1A">
              <w:rPr>
                <w:rFonts w:eastAsia="Microsoft JhengHei" w:cs="MS Mincho" w:hint="eastAsia"/>
                <w:b/>
                <w:bCs/>
                <w:color w:val="333333"/>
                <w:sz w:val="20"/>
                <w:szCs w:val="20"/>
              </w:rPr>
              <w:t>上清所</w:t>
            </w:r>
            <w:r w:rsidRPr="00FA5E1A">
              <w:rPr>
                <w:rFonts w:eastAsia="Microsoft JhengHei" w:cs="Microsoft YaHei" w:hint="eastAsia"/>
                <w:b/>
                <w:bCs/>
                <w:color w:val="333333"/>
                <w:sz w:val="20"/>
                <w:szCs w:val="20"/>
              </w:rPr>
              <w:t>债</w:t>
            </w:r>
            <w:r w:rsidRPr="00FA5E1A">
              <w:rPr>
                <w:rFonts w:eastAsia="Microsoft JhengHei" w:cs="MS Mincho" w:hint="eastAsia"/>
                <w:b/>
                <w:bCs/>
                <w:color w:val="333333"/>
                <w:sz w:val="20"/>
                <w:szCs w:val="20"/>
              </w:rPr>
              <w:t>券勾</w:t>
            </w:r>
            <w:r w:rsidRPr="00FA5E1A">
              <w:rPr>
                <w:rFonts w:eastAsia="Microsoft JhengHei" w:cs="Microsoft YaHei" w:hint="eastAsia"/>
                <w:b/>
                <w:bCs/>
                <w:color w:val="333333"/>
                <w:sz w:val="20"/>
                <w:szCs w:val="20"/>
              </w:rPr>
              <w:t>选</w:t>
            </w:r>
            <w:r w:rsidRPr="00FA5E1A"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  <w:t>For</w:t>
            </w:r>
            <w:proofErr w:type="spellEnd"/>
            <w:r w:rsidRPr="00FA5E1A"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  <w:t xml:space="preserve"> SHCH only)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5C9A46" w14:textId="77777777" w:rsidR="00573C4E" w:rsidRPr="00FA5E1A" w:rsidRDefault="00573C4E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pacing w:val="-16"/>
                <w:sz w:val="20"/>
                <w:szCs w:val="20"/>
              </w:rPr>
            </w:pPr>
            <w:r w:rsidRPr="00FA5E1A">
              <w:rPr>
                <w:rFonts w:eastAsia="Microsoft JhengHei" w:cs="Arial"/>
                <w:b/>
                <w:bCs/>
                <w:color w:val="333333"/>
                <w:sz w:val="24"/>
                <w:szCs w:val="20"/>
              </w:rPr>
              <w:t>□</w:t>
            </w:r>
            <w:proofErr w:type="spellStart"/>
            <w:r w:rsidRPr="00FA5E1A">
              <w:rPr>
                <w:rFonts w:eastAsia="Microsoft JhengHei" w:cs="SimSun" w:hint="eastAsia"/>
                <w:b/>
                <w:bCs/>
                <w:color w:val="333333"/>
                <w:spacing w:val="-16"/>
                <w:sz w:val="20"/>
                <w:szCs w:val="20"/>
              </w:rPr>
              <w:t>全</w:t>
            </w:r>
            <w:r w:rsidRPr="00FA5E1A">
              <w:rPr>
                <w:rFonts w:eastAsia="Microsoft JhengHei" w:cs="Microsoft YaHei" w:hint="eastAsia"/>
                <w:b/>
                <w:bCs/>
                <w:color w:val="333333"/>
                <w:spacing w:val="-16"/>
                <w:sz w:val="20"/>
                <w:szCs w:val="20"/>
              </w:rPr>
              <w:t>额</w:t>
            </w:r>
            <w:r w:rsidRPr="00FA5E1A">
              <w:rPr>
                <w:rFonts w:eastAsia="Microsoft JhengHei" w:cs="MS Mincho" w:hint="eastAsia"/>
                <w:b/>
                <w:bCs/>
                <w:color w:val="333333"/>
                <w:spacing w:val="-16"/>
                <w:sz w:val="20"/>
                <w:szCs w:val="20"/>
              </w:rPr>
              <w:t>清算</w:t>
            </w:r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>F</w:t>
            </w:r>
            <w:r w:rsidRPr="00FA5E1A"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  <w:t>ull</w:t>
            </w:r>
            <w:proofErr w:type="spellEnd"/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FA5E1A"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  <w:t>a</w:t>
            </w:r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>mount</w:t>
            </w:r>
          </w:p>
          <w:p w14:paraId="2A97764D" w14:textId="77777777" w:rsidR="00573C4E" w:rsidRPr="00FA5E1A" w:rsidRDefault="00573C4E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r w:rsidRPr="00FA5E1A">
              <w:rPr>
                <w:rFonts w:eastAsia="Microsoft JhengHei" w:cs="Arial"/>
                <w:b/>
                <w:bCs/>
                <w:color w:val="333333"/>
                <w:sz w:val="24"/>
                <w:szCs w:val="20"/>
              </w:rPr>
              <w:t>□</w:t>
            </w:r>
            <w:proofErr w:type="spellStart"/>
            <w:r w:rsidRPr="00FA5E1A">
              <w:rPr>
                <w:rFonts w:eastAsia="Microsoft JhengHei" w:cs="Microsoft YaHei" w:hint="eastAsia"/>
                <w:b/>
                <w:bCs/>
                <w:color w:val="333333"/>
                <w:spacing w:val="-16"/>
                <w:sz w:val="20"/>
                <w:szCs w:val="20"/>
              </w:rPr>
              <w:t>净额</w:t>
            </w:r>
            <w:r w:rsidRPr="00FA5E1A">
              <w:rPr>
                <w:rFonts w:eastAsia="Microsoft JhengHei" w:cs="MS Mincho" w:hint="eastAsia"/>
                <w:b/>
                <w:bCs/>
                <w:color w:val="333333"/>
                <w:spacing w:val="-16"/>
                <w:sz w:val="20"/>
                <w:szCs w:val="20"/>
              </w:rPr>
              <w:t>清算</w:t>
            </w:r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>Clean</w:t>
            </w:r>
            <w:proofErr w:type="spellEnd"/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FA5E1A"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  <w:t>a</w:t>
            </w:r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>mount</w:t>
            </w:r>
          </w:p>
        </w:tc>
      </w:tr>
      <w:tr w:rsidR="004B12A7" w:rsidRPr="00FA5E1A" w14:paraId="03FFFD39" w14:textId="77777777" w:rsidTr="00635AD8">
        <w:trPr>
          <w:trHeight w:val="570"/>
          <w:jc w:val="center"/>
        </w:trPr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EA76" w14:textId="77777777" w:rsidR="004B12A7" w:rsidRPr="00872851" w:rsidRDefault="004B12A7" w:rsidP="004B12A7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872851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  <w:lang w:eastAsia="zh-CN"/>
              </w:rPr>
              <w:t>清算周期</w:t>
            </w:r>
            <w:r w:rsidRPr="00872851">
              <w:rPr>
                <w:rFonts w:eastAsia="Microsoft JhengHei" w:cs="SimSun" w:hint="cs"/>
                <w:b/>
                <w:bCs/>
                <w:color w:val="333333"/>
                <w:sz w:val="20"/>
                <w:szCs w:val="20"/>
                <w:lang w:eastAsia="zh-CN"/>
              </w:rPr>
              <w:t>为</w:t>
            </w:r>
            <w:r w:rsidRPr="00872851">
              <w:rPr>
                <w:rFonts w:eastAsia="Microsoft JhengHei" w:cs="SimSun"/>
                <w:b/>
                <w:bCs/>
                <w:color w:val="333333"/>
                <w:sz w:val="20"/>
                <w:szCs w:val="20"/>
                <w:lang w:eastAsia="zh-CN"/>
              </w:rPr>
              <w:t>T+4</w:t>
            </w:r>
            <w:r w:rsidRPr="00872851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  <w:lang w:eastAsia="zh-CN"/>
              </w:rPr>
              <w:t>或以上的情况说明</w:t>
            </w:r>
          </w:p>
          <w:p w14:paraId="7C0C0082" w14:textId="52ADA7C7" w:rsidR="004B12A7" w:rsidRPr="00FA5E1A" w:rsidRDefault="004B12A7" w:rsidP="004B12A7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  <w:t>Circumstances for Settlement Cycle of T+4 or above</w:t>
            </w:r>
          </w:p>
        </w:tc>
        <w:tc>
          <w:tcPr>
            <w:tcW w:w="8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355B64" w14:textId="77777777" w:rsidR="004B12A7" w:rsidRPr="00FA5E1A" w:rsidRDefault="004B12A7" w:rsidP="007A72BA">
            <w:pPr>
              <w:snapToGrid w:val="0"/>
              <w:rPr>
                <w:rFonts w:eastAsia="Microsoft JhengHei" w:cs="Arial"/>
                <w:b/>
                <w:bCs/>
                <w:color w:val="333333"/>
                <w:sz w:val="24"/>
                <w:szCs w:val="20"/>
              </w:rPr>
            </w:pPr>
          </w:p>
        </w:tc>
      </w:tr>
      <w:tr w:rsidR="00573C4E" w:rsidRPr="00FA5E1A" w14:paraId="4AC0CBD4" w14:textId="77777777" w:rsidTr="00635AD8">
        <w:trPr>
          <w:trHeight w:val="570"/>
          <w:jc w:val="center"/>
        </w:trPr>
        <w:tc>
          <w:tcPr>
            <w:tcW w:w="22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A73C" w14:textId="77777777" w:rsidR="009E6B80" w:rsidRPr="00FA5E1A" w:rsidRDefault="009E6B80" w:rsidP="009E6B80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>C</w:t>
            </w:r>
            <w:r w:rsidRPr="00FA5E1A"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  <w:t>IPS</w:t>
            </w:r>
            <w:r w:rsidRPr="00FA5E1A">
              <w:rPr>
                <w:rFonts w:eastAsia="Microsoft JhengHei" w:cs="Microsoft YaHei" w:hint="eastAsia"/>
                <w:b/>
                <w:bCs/>
                <w:color w:val="333333"/>
                <w:sz w:val="20"/>
                <w:szCs w:val="20"/>
              </w:rPr>
              <w:t>资</w:t>
            </w:r>
            <w:r w:rsidRPr="00FA5E1A">
              <w:rPr>
                <w:rFonts w:eastAsia="Microsoft JhengHei" w:cs="MS Mincho" w:hint="eastAsia"/>
                <w:b/>
                <w:bCs/>
                <w:color w:val="333333"/>
                <w:sz w:val="20"/>
                <w:szCs w:val="20"/>
              </w:rPr>
              <w:t>金</w:t>
            </w:r>
            <w:r w:rsidRPr="00FA5E1A">
              <w:rPr>
                <w:rFonts w:eastAsia="Microsoft JhengHei" w:cs="Microsoft YaHei" w:hint="eastAsia"/>
                <w:b/>
                <w:bCs/>
                <w:color w:val="333333"/>
                <w:sz w:val="20"/>
                <w:szCs w:val="20"/>
              </w:rPr>
              <w:t>账户</w:t>
            </w:r>
            <w:proofErr w:type="spellEnd"/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  <w:p w14:paraId="6FE96F01" w14:textId="77777777" w:rsidR="009E6B80" w:rsidRPr="00FA5E1A" w:rsidRDefault="009E6B80" w:rsidP="009E6B80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r w:rsidRPr="00FA5E1A"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  <w:t xml:space="preserve">CIPS </w:t>
            </w:r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>Cash Account</w:t>
            </w:r>
          </w:p>
          <w:p w14:paraId="6F4271D9" w14:textId="7312D2E6" w:rsidR="00573C4E" w:rsidRPr="00FA5E1A" w:rsidRDefault="00573C4E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8D50" w14:textId="77777777" w:rsidR="00573C4E" w:rsidRPr="00FA5E1A" w:rsidRDefault="00573C4E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FA5E1A">
              <w:rPr>
                <w:rFonts w:eastAsia="Microsoft JhengHei" w:cs="Microsoft YaHei" w:hint="eastAsia"/>
                <w:b/>
                <w:bCs/>
                <w:color w:val="333333"/>
                <w:sz w:val="20"/>
                <w:szCs w:val="20"/>
              </w:rPr>
              <w:t>资</w:t>
            </w:r>
            <w:r w:rsidRPr="00FA5E1A">
              <w:rPr>
                <w:rFonts w:eastAsia="Microsoft JhengHei" w:cs="MS Mincho" w:hint="eastAsia"/>
                <w:b/>
                <w:bCs/>
                <w:color w:val="333333"/>
                <w:sz w:val="20"/>
                <w:szCs w:val="20"/>
              </w:rPr>
              <w:t>金</w:t>
            </w:r>
            <w:r w:rsidRPr="00FA5E1A">
              <w:rPr>
                <w:rFonts w:eastAsia="Microsoft JhengHei" w:cs="Microsoft YaHei" w:hint="eastAsia"/>
                <w:b/>
                <w:bCs/>
                <w:color w:val="333333"/>
                <w:sz w:val="20"/>
                <w:szCs w:val="20"/>
              </w:rPr>
              <w:t>账户户</w:t>
            </w:r>
            <w:r w:rsidRPr="00FA5E1A">
              <w:rPr>
                <w:rFonts w:eastAsia="Microsoft JhengHei" w:cs="MS Mincho" w:hint="eastAsia"/>
                <w:b/>
                <w:bCs/>
                <w:color w:val="333333"/>
                <w:sz w:val="20"/>
                <w:szCs w:val="20"/>
              </w:rPr>
              <w:t>名</w:t>
            </w:r>
            <w:proofErr w:type="spellEnd"/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FA5E1A"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  <w:t>Cash Account Name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381D16" w14:textId="3FEC96C1" w:rsidR="00573C4E" w:rsidRPr="00FA5E1A" w:rsidRDefault="00F417DF" w:rsidP="007A72BA">
            <w:pPr>
              <w:snapToGrid w:val="0"/>
              <w:rPr>
                <w:rFonts w:eastAsia="Microsoft JhengHei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Microsoft JhengHei" w:cs="Courier New"/>
                <w:bCs/>
                <w:i/>
                <w:color w:val="FF0000"/>
                <w:szCs w:val="20"/>
              </w:rPr>
              <w:t>Investors please fill in “</w:t>
            </w:r>
            <w:r w:rsidR="007A72BA" w:rsidRPr="007A72BA">
              <w:rPr>
                <w:rFonts w:eastAsia="Microsoft JhengHei" w:cs="Courier New"/>
                <w:bCs/>
                <w:i/>
                <w:color w:val="FF0000"/>
                <w:szCs w:val="20"/>
              </w:rPr>
              <w:t>HONG KONG MONETARY AUTHORITY CMU</w:t>
            </w:r>
            <w:r>
              <w:rPr>
                <w:rFonts w:eastAsia="Microsoft JhengHei" w:cs="Courier New"/>
                <w:bCs/>
                <w:i/>
                <w:color w:val="FF0000"/>
                <w:szCs w:val="20"/>
              </w:rPr>
              <w:t>”; Dealers please fill in your own info</w:t>
            </w:r>
          </w:p>
        </w:tc>
      </w:tr>
      <w:tr w:rsidR="00573C4E" w:rsidRPr="00FA5E1A" w14:paraId="76D8F1CC" w14:textId="77777777" w:rsidTr="00635AD8">
        <w:trPr>
          <w:trHeight w:val="570"/>
          <w:jc w:val="center"/>
        </w:trPr>
        <w:tc>
          <w:tcPr>
            <w:tcW w:w="22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6126" w14:textId="77777777" w:rsidR="00573C4E" w:rsidRPr="00FA5E1A" w:rsidRDefault="00573C4E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E68B" w14:textId="77777777" w:rsidR="00573C4E" w:rsidRPr="00FA5E1A" w:rsidRDefault="00573C4E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FA5E1A">
              <w:rPr>
                <w:rFonts w:eastAsia="Microsoft JhengHei" w:cs="Microsoft YaHei" w:hint="eastAsia"/>
                <w:b/>
                <w:bCs/>
                <w:color w:val="333333"/>
                <w:sz w:val="20"/>
                <w:szCs w:val="20"/>
              </w:rPr>
              <w:t>资</w:t>
            </w:r>
            <w:r w:rsidRPr="00FA5E1A">
              <w:rPr>
                <w:rFonts w:eastAsia="Microsoft JhengHei" w:cs="MS Mincho" w:hint="eastAsia"/>
                <w:b/>
                <w:bCs/>
                <w:color w:val="333333"/>
                <w:sz w:val="20"/>
                <w:szCs w:val="20"/>
              </w:rPr>
              <w:t>金</w:t>
            </w:r>
            <w:r w:rsidRPr="00FA5E1A">
              <w:rPr>
                <w:rFonts w:eastAsia="Microsoft JhengHei" w:cs="Microsoft YaHei" w:hint="eastAsia"/>
                <w:b/>
                <w:bCs/>
                <w:color w:val="333333"/>
                <w:sz w:val="20"/>
                <w:szCs w:val="20"/>
              </w:rPr>
              <w:t>帐</w:t>
            </w:r>
            <w:r w:rsidRPr="00FA5E1A">
              <w:rPr>
                <w:rFonts w:eastAsia="Microsoft JhengHei" w:cs="MS Mincho" w:hint="eastAsia"/>
                <w:b/>
                <w:bCs/>
                <w:color w:val="333333"/>
                <w:sz w:val="20"/>
                <w:szCs w:val="20"/>
              </w:rPr>
              <w:t>号</w:t>
            </w:r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>Cash</w:t>
            </w:r>
            <w:proofErr w:type="spellEnd"/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 xml:space="preserve"> Account Number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002003" w14:textId="77777777" w:rsidR="00573C4E" w:rsidRPr="00FA5E1A" w:rsidRDefault="00573C4E" w:rsidP="007A72BA">
            <w:pPr>
              <w:snapToGrid w:val="0"/>
              <w:rPr>
                <w:rFonts w:eastAsia="Microsoft JhengHei" w:cs="Arial"/>
                <w:b/>
                <w:bCs/>
                <w:color w:val="333333"/>
              </w:rPr>
            </w:pPr>
            <w:r w:rsidRPr="00FA5E1A">
              <w:rPr>
                <w:rFonts w:eastAsia="Microsoft JhengHei" w:cs="Courier New"/>
                <w:bCs/>
                <w:i/>
                <w:color w:val="FF0000"/>
              </w:rPr>
              <w:t>Investors please leave the field as “N/A”; Dealers please fill in as recorded in the CIPS system, e.g. 0123456789</w:t>
            </w:r>
          </w:p>
        </w:tc>
      </w:tr>
      <w:tr w:rsidR="0065033B" w:rsidRPr="00FA5E1A" w14:paraId="4B963AC6" w14:textId="77777777" w:rsidTr="00635AD8">
        <w:trPr>
          <w:trHeight w:val="570"/>
          <w:jc w:val="center"/>
        </w:trPr>
        <w:tc>
          <w:tcPr>
            <w:tcW w:w="22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7859" w14:textId="77777777" w:rsidR="0065033B" w:rsidRPr="00FA5E1A" w:rsidRDefault="0065033B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E133" w14:textId="6AB16EB9" w:rsidR="0065033B" w:rsidRPr="005B7EE9" w:rsidRDefault="0065033B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544967">
              <w:rPr>
                <w:rFonts w:eastAsia="Microsoft JhengHei" w:cs="Microsoft YaHei" w:hint="eastAsia"/>
                <w:b/>
                <w:bCs/>
                <w:color w:val="333333"/>
                <w:sz w:val="20"/>
                <w:szCs w:val="20"/>
              </w:rPr>
              <w:t>资金开户行</w:t>
            </w:r>
            <w:r w:rsidR="009E6B80" w:rsidRPr="009E6B80">
              <w:rPr>
                <w:rFonts w:eastAsia="Microsoft JhengHei" w:cs="Microsoft YaHei"/>
                <w:b/>
                <w:bCs/>
                <w:color w:val="333333"/>
                <w:sz w:val="20"/>
                <w:szCs w:val="20"/>
              </w:rPr>
              <w:t>Clearing</w:t>
            </w:r>
            <w:proofErr w:type="spellEnd"/>
            <w:r w:rsidR="009E6B80" w:rsidRPr="009E6B80">
              <w:rPr>
                <w:rFonts w:eastAsia="Microsoft JhengHei" w:cs="Microsoft YaHei"/>
                <w:b/>
                <w:bCs/>
                <w:color w:val="333333"/>
                <w:sz w:val="20"/>
                <w:szCs w:val="20"/>
              </w:rPr>
              <w:t xml:space="preserve"> Bank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9F2689" w14:textId="21919884" w:rsidR="0065033B" w:rsidRPr="00544967" w:rsidRDefault="00A46EC6" w:rsidP="00627226">
            <w:pPr>
              <w:widowControl w:val="0"/>
              <w:autoSpaceDE w:val="0"/>
              <w:autoSpaceDN w:val="0"/>
              <w:adjustRightIn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Microsoft JhengHei" w:cs="Courier New"/>
                <w:bCs/>
                <w:i/>
                <w:color w:val="FF0000"/>
              </w:rPr>
              <w:t>Investors please fill in “</w:t>
            </w:r>
            <w:r w:rsidR="007A72BA" w:rsidRPr="00544967">
              <w:rPr>
                <w:rFonts w:eastAsia="Microsoft JhengHei" w:cs="Courier New"/>
                <w:bCs/>
                <w:i/>
                <w:color w:val="FF0000"/>
              </w:rPr>
              <w:t>Bank of China (Hong Kong) Ltd (Renminbi Clearing</w:t>
            </w:r>
            <w:r>
              <w:rPr>
                <w:rFonts w:eastAsia="Microsoft JhengHei" w:cs="Courier New"/>
                <w:bCs/>
                <w:i/>
                <w:color w:val="FF0000"/>
              </w:rPr>
              <w:t xml:space="preserve"> </w:t>
            </w:r>
            <w:r w:rsidR="007A72BA" w:rsidRPr="00544967">
              <w:rPr>
                <w:rFonts w:eastAsia="Microsoft JhengHei" w:cs="Courier New"/>
                <w:bCs/>
                <w:i/>
                <w:color w:val="FF0000"/>
              </w:rPr>
              <w:t>Centre)</w:t>
            </w:r>
            <w:r>
              <w:rPr>
                <w:rFonts w:eastAsia="Microsoft JhengHei" w:cs="Courier New"/>
                <w:bCs/>
                <w:i/>
                <w:color w:val="FF0000"/>
              </w:rPr>
              <w:t>”; Dealers please fill in your own info</w:t>
            </w:r>
            <w:r w:rsidR="00B57731" w:rsidRPr="00B57731"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</w:tr>
      <w:tr w:rsidR="00573C4E" w:rsidRPr="00FA5E1A" w14:paraId="70A177BF" w14:textId="77777777" w:rsidTr="00635AD8">
        <w:trPr>
          <w:trHeight w:val="570"/>
          <w:jc w:val="center"/>
        </w:trPr>
        <w:tc>
          <w:tcPr>
            <w:tcW w:w="22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0FB9" w14:textId="77777777" w:rsidR="00573C4E" w:rsidRPr="00FA5E1A" w:rsidRDefault="00573C4E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2CB6" w14:textId="77777777" w:rsidR="00573C4E" w:rsidRPr="00FA5E1A" w:rsidRDefault="00573C4E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>支付系</w:t>
            </w:r>
            <w:r w:rsidRPr="00FA5E1A">
              <w:rPr>
                <w:rFonts w:eastAsia="Microsoft JhengHei" w:cs="Microsoft YaHei" w:hint="eastAsia"/>
                <w:b/>
                <w:bCs/>
                <w:color w:val="333333"/>
                <w:sz w:val="20"/>
                <w:szCs w:val="20"/>
              </w:rPr>
              <w:t>统</w:t>
            </w:r>
            <w:r w:rsidRPr="00FA5E1A">
              <w:rPr>
                <w:rFonts w:eastAsia="Microsoft JhengHei" w:cs="MS Mincho" w:hint="eastAsia"/>
                <w:b/>
                <w:bCs/>
                <w:color w:val="333333"/>
                <w:sz w:val="20"/>
                <w:szCs w:val="20"/>
              </w:rPr>
              <w:t>行</w:t>
            </w:r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>号</w:t>
            </w:r>
            <w:proofErr w:type="spellEnd"/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 xml:space="preserve"> Payment System Reference Number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11095F" w14:textId="7F8BAA25" w:rsidR="00573C4E" w:rsidRPr="00FA5E1A" w:rsidRDefault="00573C4E" w:rsidP="007A72BA">
            <w:pPr>
              <w:snapToGrid w:val="0"/>
              <w:rPr>
                <w:rFonts w:eastAsia="Microsoft JhengHei" w:cs="Arial"/>
                <w:b/>
                <w:bCs/>
                <w:color w:val="333333"/>
              </w:rPr>
            </w:pPr>
            <w:r w:rsidRPr="00FA5E1A">
              <w:rPr>
                <w:rFonts w:eastAsia="Microsoft JhengHei" w:cs="Courier New"/>
                <w:bCs/>
                <w:i/>
                <w:color w:val="FF0000"/>
              </w:rPr>
              <w:t>Investors please</w:t>
            </w:r>
            <w:r w:rsidR="00C0580B">
              <w:rPr>
                <w:rFonts w:eastAsia="Microsoft JhengHei" w:cs="Courier New"/>
                <w:bCs/>
                <w:i/>
                <w:color w:val="FF0000"/>
                <w:lang w:eastAsia="zh-CN"/>
              </w:rPr>
              <w:t xml:space="preserve"> fill </w:t>
            </w:r>
            <w:proofErr w:type="gramStart"/>
            <w:r w:rsidR="00C0580B">
              <w:rPr>
                <w:rFonts w:eastAsia="Microsoft JhengHei" w:cs="Courier New"/>
                <w:bCs/>
                <w:i/>
                <w:color w:val="FF0000"/>
                <w:lang w:eastAsia="zh-CN"/>
              </w:rPr>
              <w:t>in</w:t>
            </w:r>
            <w:r w:rsidRPr="00FA5E1A">
              <w:rPr>
                <w:rFonts w:eastAsia="Microsoft JhengHei" w:cs="Courier New"/>
                <w:bCs/>
                <w:i/>
                <w:color w:val="FF0000"/>
              </w:rPr>
              <w:t>“</w:t>
            </w:r>
            <w:proofErr w:type="gramEnd"/>
            <w:r w:rsidR="00C0580B">
              <w:rPr>
                <w:rFonts w:eastAsia="Microsoft JhengHei" w:cs="Courier New"/>
                <w:bCs/>
                <w:i/>
                <w:color w:val="FF0000"/>
              </w:rPr>
              <w:t>BKCHHKHH838</w:t>
            </w:r>
            <w:r w:rsidRPr="00FA5E1A">
              <w:rPr>
                <w:rFonts w:eastAsia="Microsoft JhengHei" w:cs="Courier New"/>
                <w:bCs/>
                <w:i/>
                <w:color w:val="FF0000"/>
              </w:rPr>
              <w:t>”; Dealers please fill in as recorded in the CIPS system</w:t>
            </w:r>
          </w:p>
        </w:tc>
      </w:tr>
      <w:tr w:rsidR="009E6B80" w:rsidRPr="00FA5E1A" w14:paraId="33F766F6" w14:textId="77777777" w:rsidTr="00635AD8">
        <w:trPr>
          <w:trHeight w:val="599"/>
          <w:jc w:val="center"/>
        </w:trPr>
        <w:tc>
          <w:tcPr>
            <w:tcW w:w="227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D7BCC59" w14:textId="77777777" w:rsidR="009E6B80" w:rsidRPr="00FA5E1A" w:rsidRDefault="009E6B80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>托管</w:t>
            </w:r>
            <w:r w:rsidRPr="00FA5E1A">
              <w:rPr>
                <w:rFonts w:eastAsia="Microsoft JhengHei" w:cs="Microsoft YaHei" w:hint="eastAsia"/>
                <w:b/>
                <w:bCs/>
                <w:color w:val="333333"/>
                <w:sz w:val="20"/>
                <w:szCs w:val="20"/>
              </w:rPr>
              <w:t>账</w:t>
            </w:r>
            <w:r w:rsidRPr="00FA5E1A">
              <w:rPr>
                <w:rFonts w:eastAsia="Microsoft JhengHei" w:cs="MS Mincho" w:hint="eastAsia"/>
                <w:b/>
                <w:bCs/>
                <w:color w:val="333333"/>
                <w:sz w:val="20"/>
                <w:szCs w:val="20"/>
              </w:rPr>
              <w:t>号</w:t>
            </w:r>
            <w:proofErr w:type="spellEnd"/>
          </w:p>
          <w:p w14:paraId="115B7D2D" w14:textId="77777777" w:rsidR="009E6B80" w:rsidRPr="00FA5E1A" w:rsidRDefault="009E6B80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>Custody Account</w:t>
            </w:r>
            <w:r w:rsidRPr="00FA5E1A"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  <w:p w14:paraId="7DDDF126" w14:textId="6E6256F5" w:rsidR="009E6B80" w:rsidRPr="00FA5E1A" w:rsidRDefault="009E6B80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E28DB1D" w14:textId="77777777" w:rsidR="009E6B80" w:rsidRPr="00FA5E1A" w:rsidRDefault="009E6B80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>托管</w:t>
            </w:r>
            <w:r w:rsidRPr="00544967">
              <w:rPr>
                <w:rFonts w:eastAsia="Microsoft JhengHei" w:cs="SimSun" w:hint="cs"/>
                <w:b/>
                <w:bCs/>
                <w:color w:val="333333"/>
                <w:sz w:val="20"/>
                <w:szCs w:val="20"/>
              </w:rPr>
              <w:t>账号</w:t>
            </w:r>
            <w:proofErr w:type="spellEnd"/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 xml:space="preserve"> Custody Account Number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6793BC9" w14:textId="56FE4EAE" w:rsidR="009E6B80" w:rsidRPr="00FA5E1A" w:rsidRDefault="00F417DF" w:rsidP="007A72BA">
            <w:pPr>
              <w:snapToGrid w:val="0"/>
              <w:rPr>
                <w:rFonts w:eastAsia="Microsoft JhengHei" w:cs="SimSun"/>
                <w:color w:val="333333"/>
                <w:sz w:val="20"/>
                <w:szCs w:val="20"/>
              </w:rPr>
            </w:pPr>
            <w:r w:rsidRPr="00FA5E1A">
              <w:rPr>
                <w:rFonts w:eastAsia="Microsoft JhengHei" w:cs="Courier New"/>
                <w:bCs/>
                <w:i/>
                <w:color w:val="FF0000"/>
              </w:rPr>
              <w:t xml:space="preserve">Investors please leave the field as “N/A”; Dealers please fill in </w:t>
            </w:r>
            <w:r w:rsidR="005C4F2E">
              <w:rPr>
                <w:rFonts w:eastAsia="Microsoft JhengHei" w:cs="Courier New"/>
                <w:bCs/>
                <w:i/>
                <w:color w:val="FF0000"/>
              </w:rPr>
              <w:t>your own info</w:t>
            </w:r>
          </w:p>
        </w:tc>
      </w:tr>
      <w:tr w:rsidR="00513BE8" w:rsidRPr="00FA5E1A" w14:paraId="6F906744" w14:textId="77777777" w:rsidTr="00635AD8">
        <w:trPr>
          <w:trHeight w:val="570"/>
          <w:jc w:val="center"/>
        </w:trPr>
        <w:tc>
          <w:tcPr>
            <w:tcW w:w="227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02CB268" w14:textId="77777777" w:rsidR="00513BE8" w:rsidRPr="00FA5E1A" w:rsidRDefault="00513BE8" w:rsidP="007A72BA">
            <w:pPr>
              <w:snapToGrid w:val="0"/>
              <w:jc w:val="center"/>
              <w:rPr>
                <w:rFonts w:eastAsia="Microsoft JhengHei" w:cs="SimSun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27A3" w14:textId="751D3C01" w:rsidR="00513BE8" w:rsidRPr="00544967" w:rsidRDefault="00513BE8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544967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>托管机构</w:t>
            </w:r>
            <w:r w:rsidR="005C4F2E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  <w:lang w:eastAsia="zh-CN"/>
              </w:rPr>
              <w:t>C</w:t>
            </w:r>
            <w:r w:rsidR="005C4F2E">
              <w:rPr>
                <w:rFonts w:eastAsia="Microsoft JhengHei" w:cs="SimSun"/>
                <w:b/>
                <w:bCs/>
                <w:color w:val="333333"/>
                <w:sz w:val="20"/>
                <w:szCs w:val="20"/>
                <w:lang w:eastAsia="zh-CN"/>
              </w:rPr>
              <w:t>SD</w:t>
            </w:r>
            <w:proofErr w:type="spellEnd"/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8E423F" w14:textId="7D93E78C" w:rsidR="00513BE8" w:rsidRPr="00544967" w:rsidRDefault="00A46EC6" w:rsidP="007A72BA">
            <w:pPr>
              <w:snapToGrid w:val="0"/>
              <w:rPr>
                <w:rFonts w:eastAsia="SimSun" w:cs="Courier New"/>
                <w:bCs/>
                <w:i/>
                <w:color w:val="FF0000"/>
                <w:lang w:eastAsia="zh-CN"/>
              </w:rPr>
            </w:pPr>
            <w:r>
              <w:rPr>
                <w:rFonts w:eastAsia="SimSun" w:cs="Courier New"/>
                <w:bCs/>
                <w:i/>
                <w:color w:val="FF0000"/>
                <w:lang w:eastAsia="zh-CN"/>
              </w:rPr>
              <w:t xml:space="preserve">Please specify </w:t>
            </w:r>
            <w:r w:rsidR="00513BE8">
              <w:rPr>
                <w:rFonts w:eastAsia="SimSun" w:cs="Courier New" w:hint="eastAsia"/>
                <w:bCs/>
                <w:i/>
                <w:color w:val="FF0000"/>
                <w:lang w:eastAsia="zh-CN"/>
              </w:rPr>
              <w:t>C</w:t>
            </w:r>
            <w:r w:rsidR="00513BE8">
              <w:rPr>
                <w:rFonts w:eastAsia="SimSun" w:cs="Courier New"/>
                <w:bCs/>
                <w:i/>
                <w:color w:val="FF0000"/>
                <w:lang w:eastAsia="zh-CN"/>
              </w:rPr>
              <w:t>CDC</w:t>
            </w:r>
            <w:r>
              <w:rPr>
                <w:rFonts w:eastAsia="SimSun" w:cs="Courier New"/>
                <w:bCs/>
                <w:i/>
                <w:color w:val="FF0000"/>
                <w:lang w:eastAsia="zh-CN"/>
              </w:rPr>
              <w:t xml:space="preserve"> or </w:t>
            </w:r>
            <w:r w:rsidR="00513BE8">
              <w:rPr>
                <w:rFonts w:eastAsia="SimSun" w:cs="Courier New"/>
                <w:bCs/>
                <w:i/>
                <w:color w:val="FF0000"/>
                <w:lang w:eastAsia="zh-CN"/>
              </w:rPr>
              <w:t>SHCH</w:t>
            </w:r>
          </w:p>
        </w:tc>
      </w:tr>
      <w:tr w:rsidR="00513BE8" w:rsidRPr="00FA5E1A" w14:paraId="2AFBDBAD" w14:textId="77777777" w:rsidTr="00635AD8">
        <w:trPr>
          <w:trHeight w:val="570"/>
          <w:jc w:val="center"/>
        </w:trPr>
        <w:tc>
          <w:tcPr>
            <w:tcW w:w="22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CDA404" w14:textId="77777777" w:rsidR="00513BE8" w:rsidRPr="00FA5E1A" w:rsidRDefault="00513BE8" w:rsidP="007A72BA">
            <w:pPr>
              <w:snapToGrid w:val="0"/>
              <w:jc w:val="center"/>
              <w:rPr>
                <w:rFonts w:eastAsia="Microsoft JhengHei" w:cs="SimSun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1BD2" w14:textId="5BCE18FF" w:rsidR="00513BE8" w:rsidRPr="00544967" w:rsidRDefault="00513BE8" w:rsidP="007A72BA">
            <w:pPr>
              <w:snapToGrid w:val="0"/>
              <w:rPr>
                <w:rFonts w:eastAsia="SimSun" w:cs="SimSun"/>
                <w:b/>
                <w:bCs/>
                <w:color w:val="333333"/>
                <w:sz w:val="20"/>
                <w:szCs w:val="20"/>
                <w:lang w:eastAsia="zh-CN"/>
              </w:rPr>
            </w:pPr>
            <w:proofErr w:type="spellStart"/>
            <w:r w:rsidRPr="00544967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>托管账户户名</w:t>
            </w:r>
            <w:r w:rsidR="009E6B80" w:rsidRPr="009E6B80">
              <w:rPr>
                <w:rFonts w:eastAsia="SimSun" w:cs="SimSun"/>
                <w:b/>
                <w:bCs/>
                <w:color w:val="333333"/>
                <w:sz w:val="20"/>
                <w:szCs w:val="20"/>
                <w:lang w:eastAsia="zh-CN"/>
              </w:rPr>
              <w:t>Custodian</w:t>
            </w:r>
            <w:proofErr w:type="spellEnd"/>
            <w:r w:rsidR="009E6B80" w:rsidRPr="009E6B80">
              <w:rPr>
                <w:rFonts w:eastAsia="SimSun" w:cs="SimSun"/>
                <w:b/>
                <w:bCs/>
                <w:color w:val="333333"/>
                <w:sz w:val="20"/>
                <w:szCs w:val="20"/>
                <w:lang w:eastAsia="zh-CN"/>
              </w:rPr>
              <w:t xml:space="preserve"> Account Name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AA368E" w14:textId="5C961A9E" w:rsidR="00513BE8" w:rsidRPr="00FA5E1A" w:rsidRDefault="00F417DF" w:rsidP="007A72BA">
            <w:pPr>
              <w:snapToGrid w:val="0"/>
              <w:rPr>
                <w:rFonts w:eastAsia="Microsoft JhengHei" w:cs="Courier New"/>
                <w:bCs/>
                <w:i/>
                <w:color w:val="FF0000"/>
                <w:lang w:eastAsia="zh-CN"/>
              </w:rPr>
            </w:pPr>
            <w:r>
              <w:rPr>
                <w:rFonts w:eastAsia="Microsoft JhengHei" w:cs="Courier New"/>
                <w:bCs/>
                <w:i/>
                <w:color w:val="FF0000"/>
                <w:lang w:eastAsia="zh-CN"/>
              </w:rPr>
              <w:t>Investors please fill in “</w:t>
            </w:r>
            <w:r w:rsidR="00513BE8" w:rsidRPr="00544967">
              <w:rPr>
                <w:rFonts w:eastAsia="Microsoft JhengHei" w:cs="Courier New" w:hint="eastAsia"/>
                <w:bCs/>
                <w:i/>
                <w:color w:val="FF0000"/>
                <w:lang w:eastAsia="zh-CN"/>
              </w:rPr>
              <w:t>香港金融管理局</w:t>
            </w:r>
            <w:r w:rsidR="00513BE8" w:rsidRPr="00544967">
              <w:rPr>
                <w:rFonts w:eastAsia="Microsoft JhengHei" w:cs="Courier New"/>
                <w:bCs/>
                <w:i/>
                <w:color w:val="FF0000"/>
                <w:lang w:eastAsia="zh-CN"/>
              </w:rPr>
              <w:t>CMU</w:t>
            </w:r>
            <w:r>
              <w:rPr>
                <w:rFonts w:eastAsia="Microsoft JhengHei" w:cs="Courier New"/>
                <w:bCs/>
                <w:i/>
                <w:color w:val="FF0000"/>
                <w:lang w:eastAsia="zh-CN"/>
              </w:rPr>
              <w:t>”; Dealers please fill in your own info</w:t>
            </w:r>
          </w:p>
        </w:tc>
      </w:tr>
      <w:tr w:rsidR="00573C4E" w:rsidRPr="00FA5E1A" w14:paraId="1CEA8C26" w14:textId="77777777" w:rsidTr="00635AD8">
        <w:trPr>
          <w:trHeight w:val="628"/>
          <w:jc w:val="center"/>
        </w:trPr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88CD" w14:textId="77777777" w:rsidR="00573C4E" w:rsidRPr="00FA5E1A" w:rsidRDefault="00573C4E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>本方交易</w:t>
            </w:r>
            <w:r w:rsidRPr="00FA5E1A">
              <w:rPr>
                <w:rFonts w:eastAsia="Microsoft JhengHei" w:cs="Microsoft YaHei" w:hint="eastAsia"/>
                <w:b/>
                <w:bCs/>
                <w:color w:val="333333"/>
                <w:sz w:val="20"/>
                <w:szCs w:val="20"/>
              </w:rPr>
              <w:t>员</w:t>
            </w:r>
            <w:r w:rsidRPr="00FA5E1A">
              <w:rPr>
                <w:rFonts w:eastAsia="Microsoft JhengHei" w:cs="MS Mincho" w:hint="eastAsia"/>
                <w:b/>
                <w:bCs/>
                <w:color w:val="333333"/>
                <w:sz w:val="20"/>
                <w:szCs w:val="20"/>
              </w:rPr>
              <w:t>姓名</w:t>
            </w:r>
            <w:proofErr w:type="spellEnd"/>
          </w:p>
          <w:p w14:paraId="43B1EAE0" w14:textId="77777777" w:rsidR="00573C4E" w:rsidRPr="00FA5E1A" w:rsidRDefault="00573C4E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>Trader Name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B61" w14:textId="77777777" w:rsidR="00573C4E" w:rsidRPr="00FA5E1A" w:rsidRDefault="00573C4E" w:rsidP="007A72BA">
            <w:pPr>
              <w:snapToGrid w:val="0"/>
              <w:rPr>
                <w:rFonts w:eastAsia="Microsoft JhengHei" w:cs="Courier New"/>
                <w:bCs/>
                <w:i/>
                <w:color w:val="FF0000"/>
                <w:szCs w:val="20"/>
              </w:rPr>
            </w:pPr>
            <w:r w:rsidRPr="00FA5E1A">
              <w:rPr>
                <w:rFonts w:eastAsia="Microsoft JhengHei" w:cs="Courier New"/>
                <w:bCs/>
                <w:i/>
                <w:color w:val="FF0000"/>
                <w:szCs w:val="20"/>
              </w:rPr>
              <w:t>Full name of the trader as in CFETS system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F035" w14:textId="77777777" w:rsidR="00573C4E" w:rsidRPr="00FA5E1A" w:rsidRDefault="00573C4E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FA5E1A">
              <w:rPr>
                <w:rFonts w:eastAsia="Microsoft JhengHei" w:cs="Microsoft YaHei" w:hint="eastAsia"/>
                <w:b/>
                <w:bCs/>
                <w:color w:val="333333"/>
                <w:sz w:val="20"/>
                <w:szCs w:val="20"/>
              </w:rPr>
              <w:t>电话</w:t>
            </w:r>
            <w:proofErr w:type="spellEnd"/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br/>
              <w:t>Phone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BD1565" w14:textId="77777777" w:rsidR="00573C4E" w:rsidRPr="00FA5E1A" w:rsidRDefault="00573C4E" w:rsidP="007A72BA">
            <w:pPr>
              <w:snapToGrid w:val="0"/>
              <w:rPr>
                <w:rFonts w:eastAsia="Microsoft JhengHei" w:cs="Courier New"/>
                <w:b/>
                <w:bCs/>
                <w:color w:val="333333"/>
                <w:szCs w:val="20"/>
              </w:rPr>
            </w:pPr>
            <w:r w:rsidRPr="00FA5E1A">
              <w:rPr>
                <w:rFonts w:eastAsia="Microsoft JhengHei" w:cs="Courier New"/>
                <w:bCs/>
                <w:i/>
                <w:color w:val="FF0000"/>
                <w:szCs w:val="20"/>
              </w:rPr>
              <w:t>Trader’s phone, e.g. +852-22222222</w:t>
            </w:r>
          </w:p>
        </w:tc>
      </w:tr>
      <w:tr w:rsidR="00573C4E" w:rsidRPr="00FA5E1A" w14:paraId="0293E5F0" w14:textId="77777777" w:rsidTr="00635AD8">
        <w:trPr>
          <w:trHeight w:val="628"/>
          <w:jc w:val="center"/>
        </w:trPr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5A14" w14:textId="77777777" w:rsidR="00573C4E" w:rsidRPr="00FA5E1A" w:rsidRDefault="00573C4E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FA5E1A">
              <w:rPr>
                <w:rFonts w:eastAsia="Microsoft JhengHei" w:cs="Microsoft YaHei" w:hint="eastAsia"/>
                <w:b/>
                <w:bCs/>
                <w:color w:val="333333"/>
                <w:sz w:val="20"/>
                <w:szCs w:val="20"/>
              </w:rPr>
              <w:t>邮</w:t>
            </w:r>
            <w:r w:rsidRPr="00FA5E1A">
              <w:rPr>
                <w:rFonts w:eastAsia="Microsoft JhengHei" w:cs="MS Mincho" w:hint="eastAsia"/>
                <w:b/>
                <w:bCs/>
                <w:color w:val="333333"/>
                <w:sz w:val="20"/>
                <w:szCs w:val="20"/>
              </w:rPr>
              <w:t>箱</w:t>
            </w:r>
            <w:proofErr w:type="spellEnd"/>
          </w:p>
          <w:p w14:paraId="00FFAE07" w14:textId="77777777" w:rsidR="00573C4E" w:rsidRPr="00FA5E1A" w:rsidRDefault="00573C4E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r w:rsidRPr="00FA5E1A"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  <w:t>Email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E04A" w14:textId="77777777" w:rsidR="00573C4E" w:rsidRPr="00FA5E1A" w:rsidRDefault="00573C4E" w:rsidP="007A72BA">
            <w:pPr>
              <w:snapToGrid w:val="0"/>
              <w:rPr>
                <w:rFonts w:eastAsia="Microsoft JhengHei" w:cs="Courier New"/>
                <w:b/>
                <w:bCs/>
                <w:color w:val="333333"/>
                <w:szCs w:val="20"/>
              </w:rPr>
            </w:pPr>
            <w:r w:rsidRPr="00FA5E1A">
              <w:rPr>
                <w:rFonts w:eastAsia="Microsoft JhengHei" w:cs="Courier New"/>
                <w:bCs/>
                <w:i/>
                <w:color w:val="FF0000"/>
                <w:szCs w:val="20"/>
              </w:rPr>
              <w:t>Trader’s company email, e.g. abc@abc.com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54FE" w14:textId="77777777" w:rsidR="00573C4E" w:rsidRPr="00FA5E1A" w:rsidRDefault="00573C4E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FA5E1A">
              <w:rPr>
                <w:rFonts w:eastAsia="Microsoft JhengHei" w:cs="Microsoft YaHei" w:hint="eastAsia"/>
                <w:b/>
                <w:bCs/>
                <w:color w:val="333333"/>
                <w:sz w:val="20"/>
                <w:szCs w:val="20"/>
              </w:rPr>
              <w:t>传</w:t>
            </w:r>
            <w:r w:rsidRPr="00FA5E1A">
              <w:rPr>
                <w:rFonts w:eastAsia="Microsoft JhengHei" w:cs="MS Mincho" w:hint="eastAsia"/>
                <w:b/>
                <w:bCs/>
                <w:color w:val="333333"/>
                <w:sz w:val="20"/>
                <w:szCs w:val="20"/>
              </w:rPr>
              <w:t>真</w:t>
            </w:r>
            <w:proofErr w:type="spellEnd"/>
          </w:p>
          <w:p w14:paraId="5A497F0C" w14:textId="77777777" w:rsidR="00573C4E" w:rsidRPr="00FA5E1A" w:rsidRDefault="00573C4E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>FAX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9BC2FB" w14:textId="77777777" w:rsidR="00573C4E" w:rsidRPr="00FA5E1A" w:rsidRDefault="00573C4E" w:rsidP="007A72BA">
            <w:pPr>
              <w:snapToGrid w:val="0"/>
              <w:rPr>
                <w:rFonts w:eastAsia="Microsoft JhengHei" w:cs="Courier New"/>
                <w:b/>
                <w:bCs/>
                <w:color w:val="333333"/>
                <w:szCs w:val="20"/>
              </w:rPr>
            </w:pPr>
            <w:r w:rsidRPr="00FA5E1A">
              <w:rPr>
                <w:rFonts w:eastAsia="Microsoft JhengHei" w:cs="Courier New"/>
                <w:bCs/>
                <w:i/>
                <w:color w:val="FF0000"/>
                <w:szCs w:val="20"/>
              </w:rPr>
              <w:t>Trader’s fax, e.g. +852-33333333</w:t>
            </w:r>
          </w:p>
        </w:tc>
      </w:tr>
      <w:tr w:rsidR="00573C4E" w:rsidRPr="00FA5E1A" w14:paraId="234B7449" w14:textId="77777777" w:rsidTr="00635AD8">
        <w:trPr>
          <w:trHeight w:val="628"/>
          <w:jc w:val="center"/>
        </w:trPr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D7FD" w14:textId="77777777" w:rsidR="00573C4E" w:rsidRPr="00FA5E1A" w:rsidRDefault="00573C4E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FA5E1A">
              <w:rPr>
                <w:rFonts w:eastAsia="Microsoft JhengHei" w:cs="Microsoft YaHei" w:hint="eastAsia"/>
                <w:b/>
                <w:bCs/>
                <w:color w:val="333333"/>
                <w:sz w:val="20"/>
                <w:szCs w:val="20"/>
              </w:rPr>
              <w:lastRenderedPageBreak/>
              <w:t>备</w:t>
            </w:r>
            <w:r w:rsidRPr="00FA5E1A">
              <w:rPr>
                <w:rFonts w:eastAsia="Microsoft JhengHei" w:cs="MS Mincho" w:hint="eastAsia"/>
                <w:b/>
                <w:bCs/>
                <w:color w:val="333333"/>
                <w:sz w:val="20"/>
                <w:szCs w:val="20"/>
              </w:rPr>
              <w:t>注</w:t>
            </w:r>
            <w:proofErr w:type="spellEnd"/>
          </w:p>
          <w:p w14:paraId="45B300C5" w14:textId="77777777" w:rsidR="00573C4E" w:rsidRPr="00FA5E1A" w:rsidRDefault="00573C4E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>Note</w:t>
            </w:r>
            <w:r w:rsidRPr="00FA5E1A"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  <w:t>s</w:t>
            </w:r>
          </w:p>
        </w:tc>
        <w:tc>
          <w:tcPr>
            <w:tcW w:w="8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3159B5" w14:textId="77777777" w:rsidR="00573C4E" w:rsidRPr="00FA5E1A" w:rsidRDefault="00573C4E" w:rsidP="007A72BA">
            <w:pPr>
              <w:snapToGrid w:val="0"/>
              <w:rPr>
                <w:rFonts w:eastAsia="Microsoft JhengHei" w:cs="Courier New"/>
                <w:b/>
                <w:bCs/>
                <w:color w:val="333333"/>
                <w:sz w:val="20"/>
                <w:szCs w:val="20"/>
              </w:rPr>
            </w:pPr>
            <w:r w:rsidRPr="00FA5E1A">
              <w:rPr>
                <w:rFonts w:eastAsia="Microsoft JhengHei" w:cs="Courier New"/>
                <w:bCs/>
                <w:i/>
                <w:color w:val="FF0000"/>
                <w:szCs w:val="20"/>
              </w:rPr>
              <w:t>Any other information for the attention of CFETS and BCCL</w:t>
            </w:r>
          </w:p>
        </w:tc>
      </w:tr>
      <w:tr w:rsidR="00573C4E" w:rsidRPr="00FA5E1A" w14:paraId="3914C687" w14:textId="77777777" w:rsidTr="00635AD8">
        <w:trPr>
          <w:trHeight w:val="552"/>
          <w:jc w:val="center"/>
        </w:trPr>
        <w:tc>
          <w:tcPr>
            <w:tcW w:w="1106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3BAF7" w14:textId="67BAE387" w:rsidR="00CB3325" w:rsidRPr="00635AD8" w:rsidRDefault="001D5FFD" w:rsidP="007A72BA">
            <w:pPr>
              <w:snapToGrid w:val="0"/>
              <w:rPr>
                <w:rFonts w:eastAsia="Microsoft JhengHei" w:cs="Microsoft YaHei"/>
                <w:bCs/>
                <w:color w:val="333333"/>
                <w:sz w:val="20"/>
                <w:szCs w:val="20"/>
                <w:lang w:eastAsia="zh-CN"/>
              </w:rPr>
            </w:pPr>
            <w:r w:rsidRPr="00635AD8">
              <w:rPr>
                <w:rFonts w:eastAsia="Microsoft JhengHei" w:cs="Microsoft YaHei" w:hint="eastAsia"/>
                <w:bCs/>
                <w:color w:val="333333"/>
                <w:sz w:val="20"/>
                <w:szCs w:val="20"/>
                <w:lang w:eastAsia="zh-CN"/>
              </w:rPr>
              <w:t>兹声明</w:t>
            </w:r>
            <w:r w:rsidRPr="00635AD8">
              <w:rPr>
                <w:rFonts w:eastAsia="Microsoft JhengHei" w:cs="Microsoft YaHei"/>
                <w:bCs/>
                <w:color w:val="333333"/>
                <w:sz w:val="20"/>
                <w:szCs w:val="20"/>
                <w:lang w:eastAsia="zh-CN"/>
              </w:rPr>
              <w:t>: -</w:t>
            </w:r>
          </w:p>
          <w:p w14:paraId="3AA8F72C" w14:textId="1AC840F0" w:rsidR="00CB3325" w:rsidRPr="00635AD8" w:rsidRDefault="001D5FFD" w:rsidP="007A72BA">
            <w:pPr>
              <w:snapToGrid w:val="0"/>
              <w:rPr>
                <w:rFonts w:eastAsia="Microsoft JhengHei" w:cs="Microsoft YaHei"/>
                <w:bCs/>
                <w:color w:val="333333"/>
                <w:sz w:val="20"/>
                <w:szCs w:val="20"/>
                <w:lang w:eastAsia="zh-CN"/>
              </w:rPr>
            </w:pPr>
            <w:r w:rsidRPr="00635AD8">
              <w:rPr>
                <w:rFonts w:eastAsia="Microsoft JhengHei" w:cs="Microsoft YaHei" w:hint="eastAsia"/>
                <w:bCs/>
                <w:color w:val="333333"/>
                <w:sz w:val="20"/>
                <w:szCs w:val="20"/>
                <w:lang w:eastAsia="zh-CN"/>
              </w:rPr>
              <w:t>申请人明白交易中心及债券通公司保留相关本申请的最终决定权</w:t>
            </w:r>
            <w:r w:rsidRPr="00635AD8">
              <w:rPr>
                <w:rFonts w:eastAsia="Microsoft JhengHei" w:cs="Microsoft YaHei"/>
                <w:bCs/>
                <w:color w:val="333333"/>
                <w:sz w:val="20"/>
                <w:szCs w:val="20"/>
                <w:lang w:eastAsia="zh-CN"/>
              </w:rPr>
              <w:t xml:space="preserve">, </w:t>
            </w:r>
            <w:r w:rsidRPr="00635AD8">
              <w:rPr>
                <w:rFonts w:eastAsia="Microsoft JhengHei" w:cs="Microsoft YaHei" w:hint="eastAsia"/>
                <w:bCs/>
                <w:color w:val="333333"/>
                <w:sz w:val="20"/>
                <w:szCs w:val="20"/>
                <w:lang w:eastAsia="zh-CN"/>
              </w:rPr>
              <w:t>包括但不限于是否接受相关清算周期为</w:t>
            </w:r>
            <w:r w:rsidRPr="00635AD8">
              <w:rPr>
                <w:rFonts w:eastAsia="Microsoft JhengHei" w:cs="Microsoft YaHei"/>
                <w:bCs/>
                <w:color w:val="333333"/>
                <w:sz w:val="20"/>
                <w:szCs w:val="20"/>
                <w:lang w:eastAsia="zh-CN"/>
              </w:rPr>
              <w:t>T+4</w:t>
            </w:r>
            <w:r w:rsidRPr="00635AD8">
              <w:rPr>
                <w:rFonts w:eastAsia="Microsoft JhengHei" w:cs="Microsoft YaHei" w:hint="eastAsia"/>
                <w:bCs/>
                <w:color w:val="333333"/>
                <w:sz w:val="20"/>
                <w:szCs w:val="20"/>
                <w:lang w:eastAsia="zh-CN"/>
              </w:rPr>
              <w:t>或以上的情况说明。申请人在此声明及确认本申请单内填</w:t>
            </w:r>
            <w:r w:rsidR="0003704C" w:rsidRPr="00635AD8">
              <w:rPr>
                <w:rFonts w:eastAsia="Microsoft JhengHei" w:cs="Microsoft YaHei" w:hint="eastAsia"/>
                <w:bCs/>
                <w:color w:val="333333"/>
                <w:sz w:val="20"/>
                <w:szCs w:val="20"/>
                <w:lang w:eastAsia="zh-CN"/>
              </w:rPr>
              <w:t>写</w:t>
            </w:r>
            <w:r w:rsidRPr="00635AD8">
              <w:rPr>
                <w:rFonts w:eastAsia="Microsoft JhengHei" w:cs="Microsoft YaHei" w:hint="eastAsia"/>
                <w:bCs/>
                <w:color w:val="333333"/>
                <w:sz w:val="20"/>
                <w:szCs w:val="20"/>
                <w:lang w:eastAsia="zh-CN"/>
              </w:rPr>
              <w:t>的一切信息为真实、准确和</w:t>
            </w:r>
            <w:proofErr w:type="gramStart"/>
            <w:r w:rsidRPr="00635AD8">
              <w:rPr>
                <w:rFonts w:eastAsia="Microsoft JhengHei" w:cs="Microsoft YaHei" w:hint="eastAsia"/>
                <w:bCs/>
                <w:color w:val="333333"/>
                <w:sz w:val="20"/>
                <w:szCs w:val="20"/>
                <w:lang w:eastAsia="zh-CN"/>
              </w:rPr>
              <w:t>完整</w:t>
            </w:r>
            <w:r w:rsidRPr="00635AD8">
              <w:rPr>
                <w:rFonts w:eastAsia="Microsoft JhengHei" w:cs="Microsoft YaHei"/>
                <w:bCs/>
                <w:color w:val="333333"/>
                <w:sz w:val="20"/>
                <w:szCs w:val="20"/>
                <w:lang w:eastAsia="zh-CN"/>
              </w:rPr>
              <w:t>,</w:t>
            </w:r>
            <w:proofErr w:type="gramEnd"/>
            <w:r w:rsidRPr="00635AD8">
              <w:rPr>
                <w:rFonts w:eastAsia="Microsoft JhengHei" w:cs="Microsoft YaHei"/>
                <w:bCs/>
                <w:color w:val="333333"/>
                <w:sz w:val="20"/>
                <w:szCs w:val="20"/>
                <w:lang w:eastAsia="zh-CN"/>
              </w:rPr>
              <w:t xml:space="preserve"> </w:t>
            </w:r>
            <w:r w:rsidRPr="00635AD8">
              <w:rPr>
                <w:rFonts w:eastAsia="Microsoft JhengHei" w:cs="Microsoft YaHei" w:hint="eastAsia"/>
                <w:bCs/>
                <w:color w:val="333333"/>
                <w:sz w:val="20"/>
                <w:szCs w:val="20"/>
                <w:lang w:eastAsia="zh-CN"/>
              </w:rPr>
              <w:t>并承担所有相关本申请的风险和后果。</w:t>
            </w:r>
          </w:p>
          <w:p w14:paraId="697C5476" w14:textId="61C12AD3" w:rsidR="001D5FFD" w:rsidRDefault="001D5FFD" w:rsidP="007A72BA">
            <w:pPr>
              <w:snapToGrid w:val="0"/>
              <w:rPr>
                <w:rFonts w:eastAsia="SimSun" w:cs="Microsoft YaHei"/>
                <w:color w:val="333333"/>
                <w:sz w:val="20"/>
                <w:szCs w:val="20"/>
                <w:lang w:eastAsia="zh-CN"/>
              </w:rPr>
            </w:pPr>
          </w:p>
          <w:p w14:paraId="4A94D970" w14:textId="5D900A01" w:rsidR="001D5FFD" w:rsidRPr="001D5FFD" w:rsidRDefault="001D5FFD" w:rsidP="007A72BA">
            <w:pPr>
              <w:snapToGrid w:val="0"/>
              <w:rPr>
                <w:rFonts w:eastAsia="SimSun" w:cs="Microsoft YaHei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4B16E9">
              <w:rPr>
                <w:rFonts w:eastAsia="SimSun" w:cs="Microsoft YaHei"/>
                <w:b/>
                <w:bCs/>
                <w:color w:val="333333"/>
                <w:sz w:val="20"/>
                <w:szCs w:val="20"/>
                <w:lang w:eastAsia="zh-CN"/>
              </w:rPr>
              <w:t>Declaration: -</w:t>
            </w:r>
          </w:p>
          <w:p w14:paraId="671C0DF2" w14:textId="77AAB8B8" w:rsidR="00CB3325" w:rsidRDefault="00DE72A7" w:rsidP="007A72BA">
            <w:pPr>
              <w:snapToGrid w:val="0"/>
              <w:rPr>
                <w:rFonts w:eastAsia="SimSun" w:cs="Microsoft YaHei"/>
                <w:color w:val="333333"/>
                <w:sz w:val="20"/>
                <w:szCs w:val="20"/>
                <w:lang w:eastAsia="zh-CN"/>
              </w:rPr>
            </w:pPr>
            <w:r w:rsidRPr="004B16E9">
              <w:rPr>
                <w:rFonts w:eastAsia="SimSun" w:cs="Microsoft YaHei"/>
                <w:color w:val="333333"/>
                <w:sz w:val="20"/>
                <w:szCs w:val="20"/>
                <w:lang w:eastAsia="zh-CN"/>
              </w:rPr>
              <w:t>The Applicant acknowledge</w:t>
            </w:r>
            <w:r w:rsidR="00C81F95">
              <w:rPr>
                <w:rFonts w:eastAsia="SimSun" w:cs="Microsoft YaHei"/>
                <w:color w:val="333333"/>
                <w:sz w:val="20"/>
                <w:szCs w:val="20"/>
                <w:lang w:eastAsia="zh-CN"/>
              </w:rPr>
              <w:t>s</w:t>
            </w:r>
            <w:r w:rsidRPr="004B16E9">
              <w:rPr>
                <w:rFonts w:eastAsia="SimSun" w:cs="Microsoft YaHei"/>
                <w:color w:val="333333"/>
                <w:sz w:val="20"/>
                <w:szCs w:val="20"/>
                <w:lang w:eastAsia="zh-CN"/>
              </w:rPr>
              <w:t xml:space="preserve"> that </w:t>
            </w:r>
            <w:r w:rsidR="001D5FFD" w:rsidRPr="004B16E9">
              <w:rPr>
                <w:rFonts w:eastAsia="SimSun" w:cs="Microsoft YaHei"/>
                <w:color w:val="333333"/>
                <w:sz w:val="20"/>
                <w:szCs w:val="20"/>
                <w:lang w:eastAsia="zh-CN"/>
              </w:rPr>
              <w:t>CFETS and BCCL</w:t>
            </w:r>
            <w:r w:rsidR="00C81F95">
              <w:rPr>
                <w:rFonts w:eastAsia="SimSun" w:cs="Microsoft YaHei"/>
                <w:color w:val="333333"/>
                <w:sz w:val="20"/>
                <w:szCs w:val="20"/>
                <w:lang w:eastAsia="zh-CN"/>
              </w:rPr>
              <w:t xml:space="preserve"> </w:t>
            </w:r>
            <w:r w:rsidRPr="004B16E9">
              <w:rPr>
                <w:rFonts w:eastAsia="SimSun" w:cs="Microsoft YaHei"/>
                <w:color w:val="333333"/>
                <w:sz w:val="20"/>
                <w:szCs w:val="20"/>
                <w:lang w:eastAsia="zh-CN"/>
              </w:rPr>
              <w:t xml:space="preserve">reserve the right of final decision in relation to this application, including but not limited to whether to accept the circumstances </w:t>
            </w:r>
            <w:r w:rsidR="00C81F95">
              <w:rPr>
                <w:rFonts w:eastAsia="SimSun" w:cs="Microsoft YaHei"/>
                <w:color w:val="333333"/>
                <w:sz w:val="20"/>
                <w:szCs w:val="20"/>
                <w:lang w:eastAsia="zh-CN"/>
              </w:rPr>
              <w:t xml:space="preserve">set out </w:t>
            </w:r>
            <w:r w:rsidRPr="004B16E9">
              <w:rPr>
                <w:rFonts w:eastAsia="SimSun" w:cs="Microsoft YaHei"/>
                <w:color w:val="333333"/>
                <w:sz w:val="20"/>
                <w:szCs w:val="20"/>
                <w:lang w:eastAsia="zh-CN"/>
              </w:rPr>
              <w:t>for a settlement cycle of T+4 or above. The Applicant hereby declares and confirm</w:t>
            </w:r>
            <w:r w:rsidR="006D743F">
              <w:rPr>
                <w:rFonts w:eastAsia="SimSun" w:cs="Microsoft YaHei"/>
                <w:color w:val="333333"/>
                <w:sz w:val="20"/>
                <w:szCs w:val="20"/>
                <w:lang w:eastAsia="zh-CN"/>
              </w:rPr>
              <w:t>s</w:t>
            </w:r>
            <w:r w:rsidRPr="004B16E9">
              <w:rPr>
                <w:rFonts w:eastAsia="SimSun" w:cs="Microsoft YaHei"/>
                <w:color w:val="333333"/>
                <w:sz w:val="20"/>
                <w:szCs w:val="20"/>
                <w:lang w:eastAsia="zh-CN"/>
              </w:rPr>
              <w:t xml:space="preserve"> that all information filled </w:t>
            </w:r>
            <w:r w:rsidR="00C81F95" w:rsidRPr="004B16E9">
              <w:rPr>
                <w:rFonts w:eastAsia="SimSun" w:cs="Microsoft YaHei"/>
                <w:color w:val="333333"/>
                <w:sz w:val="20"/>
                <w:szCs w:val="20"/>
                <w:lang w:eastAsia="zh-CN"/>
              </w:rPr>
              <w:t>out in</w:t>
            </w:r>
            <w:r w:rsidRPr="004B16E9">
              <w:rPr>
                <w:rFonts w:eastAsia="SimSun" w:cs="Microsoft YaHei"/>
                <w:color w:val="333333"/>
                <w:sz w:val="20"/>
                <w:szCs w:val="20"/>
                <w:lang w:eastAsia="zh-CN"/>
              </w:rPr>
              <w:t xml:space="preserve"> this application is true, accurate and complete, and</w:t>
            </w:r>
            <w:r w:rsidR="00C81F95" w:rsidRPr="004B16E9">
              <w:rPr>
                <w:rFonts w:eastAsia="SimSun" w:cs="Microsoft YaHei"/>
                <w:color w:val="333333"/>
                <w:sz w:val="20"/>
                <w:szCs w:val="20"/>
                <w:lang w:eastAsia="zh-CN"/>
              </w:rPr>
              <w:t xml:space="preserve"> it shall be liable to the risks and consequences in relation to this application</w:t>
            </w:r>
            <w:r w:rsidR="00C81F95">
              <w:rPr>
                <w:rFonts w:eastAsia="SimSun" w:cs="Microsoft YaHei"/>
                <w:color w:val="333333"/>
                <w:sz w:val="20"/>
                <w:szCs w:val="20"/>
                <w:lang w:eastAsia="zh-CN"/>
              </w:rPr>
              <w:t>.</w:t>
            </w:r>
          </w:p>
          <w:p w14:paraId="37B32388" w14:textId="77777777" w:rsidR="00C81F95" w:rsidRPr="004B16E9" w:rsidRDefault="00C81F95" w:rsidP="007A72BA">
            <w:pPr>
              <w:snapToGrid w:val="0"/>
              <w:rPr>
                <w:rFonts w:eastAsia="SimSun" w:cs="Microsoft YaHei"/>
                <w:color w:val="333333"/>
                <w:sz w:val="20"/>
                <w:szCs w:val="20"/>
                <w:lang w:eastAsia="zh-CN"/>
              </w:rPr>
            </w:pPr>
          </w:p>
          <w:p w14:paraId="20B8CDFE" w14:textId="7F1F1957" w:rsidR="00573C4E" w:rsidRPr="00FA5E1A" w:rsidRDefault="00573C4E" w:rsidP="007A72BA">
            <w:pPr>
              <w:snapToGrid w:val="0"/>
              <w:rPr>
                <w:rFonts w:eastAsia="Microsoft JhengHei" w:cs="SimSun"/>
                <w:bCs/>
                <w:color w:val="333333"/>
                <w:sz w:val="20"/>
                <w:szCs w:val="20"/>
                <w:lang w:eastAsia="zh-CN"/>
              </w:rPr>
            </w:pPr>
            <w:r w:rsidRPr="00FA5E1A">
              <w:rPr>
                <w:rFonts w:eastAsia="Microsoft JhengHei" w:cs="Microsoft YaHei" w:hint="eastAsia"/>
                <w:b/>
                <w:bCs/>
                <w:color w:val="333333"/>
                <w:sz w:val="20"/>
                <w:szCs w:val="20"/>
                <w:lang w:eastAsia="zh-CN"/>
              </w:rPr>
              <w:t>获</w:t>
            </w:r>
            <w:r w:rsidRPr="00FA5E1A">
              <w:rPr>
                <w:rFonts w:eastAsia="Microsoft JhengHei" w:cs="MS Mincho" w:hint="eastAsia"/>
                <w:b/>
                <w:bCs/>
                <w:color w:val="333333"/>
                <w:sz w:val="20"/>
                <w:szCs w:val="20"/>
                <w:lang w:eastAsia="zh-CN"/>
              </w:rPr>
              <w:t>授</w:t>
            </w:r>
            <w:r w:rsidRPr="00FA5E1A">
              <w:rPr>
                <w:rFonts w:eastAsia="Microsoft JhengHei" w:cs="Microsoft YaHei" w:hint="eastAsia"/>
                <w:b/>
                <w:bCs/>
                <w:color w:val="333333"/>
                <w:sz w:val="20"/>
                <w:szCs w:val="20"/>
                <w:lang w:eastAsia="zh-CN"/>
              </w:rPr>
              <w:t>权签</w:t>
            </w:r>
            <w:r w:rsidRPr="00FA5E1A">
              <w:rPr>
                <w:rFonts w:eastAsia="Microsoft JhengHei" w:cs="MS Mincho" w:hint="eastAsia"/>
                <w:b/>
                <w:bCs/>
                <w:color w:val="333333"/>
                <w:sz w:val="20"/>
                <w:szCs w:val="20"/>
                <w:lang w:eastAsia="zh-CN"/>
              </w:rPr>
              <w:t>字人</w:t>
            </w:r>
            <w:r w:rsidRPr="00FA5E1A">
              <w:rPr>
                <w:rFonts w:eastAsia="Microsoft JhengHei" w:cs="Microsoft YaHei" w:hint="eastAsia"/>
                <w:b/>
                <w:bCs/>
                <w:color w:val="333333"/>
                <w:sz w:val="20"/>
                <w:szCs w:val="20"/>
                <w:lang w:eastAsia="zh-CN"/>
              </w:rPr>
              <w:t>签</w:t>
            </w:r>
            <w:r w:rsidRPr="00FA5E1A">
              <w:rPr>
                <w:rFonts w:eastAsia="Microsoft JhengHei" w:cs="MS Mincho" w:hint="eastAsia"/>
                <w:b/>
                <w:bCs/>
                <w:color w:val="333333"/>
                <w:sz w:val="20"/>
                <w:szCs w:val="20"/>
                <w:lang w:eastAsia="zh-CN"/>
              </w:rPr>
              <w:t>字</w:t>
            </w:r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  <w:lang w:eastAsia="zh-CN"/>
              </w:rPr>
              <w:t>及</w:t>
            </w:r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  <w:lang w:eastAsia="zh-CN"/>
              </w:rPr>
              <w:t>/</w:t>
            </w:r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  <w:lang w:eastAsia="zh-CN"/>
              </w:rPr>
              <w:t>或公司公章</w:t>
            </w:r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  <w:lang w:eastAsia="zh-CN"/>
              </w:rPr>
              <w:t xml:space="preserve"> </w:t>
            </w:r>
            <w:r w:rsidRPr="00FA5E1A">
              <w:rPr>
                <w:rFonts w:eastAsia="Microsoft JhengHei" w:cs="SimSun" w:hint="eastAsia"/>
                <w:bCs/>
                <w:color w:val="333333"/>
                <w:sz w:val="20"/>
                <w:szCs w:val="20"/>
                <w:lang w:eastAsia="zh-CN"/>
              </w:rPr>
              <w:t>（如未加盖公章，需同</w:t>
            </w:r>
            <w:r w:rsidRPr="00FA5E1A">
              <w:rPr>
                <w:rFonts w:eastAsia="Microsoft JhengHei" w:cs="Microsoft YaHei" w:hint="eastAsia"/>
                <w:bCs/>
                <w:color w:val="333333"/>
                <w:sz w:val="20"/>
                <w:szCs w:val="20"/>
                <w:lang w:eastAsia="zh-CN"/>
              </w:rPr>
              <w:t>时</w:t>
            </w:r>
            <w:r w:rsidRPr="00FA5E1A">
              <w:rPr>
                <w:rFonts w:eastAsia="Microsoft JhengHei" w:cs="MS Mincho" w:hint="eastAsia"/>
                <w:bCs/>
                <w:color w:val="333333"/>
                <w:sz w:val="20"/>
                <w:szCs w:val="20"/>
                <w:lang w:eastAsia="zh-CN"/>
              </w:rPr>
              <w:t>提供</w:t>
            </w:r>
            <w:r w:rsidRPr="00FA5E1A">
              <w:rPr>
                <w:rFonts w:eastAsia="Microsoft JhengHei" w:cs="Microsoft YaHei" w:hint="eastAsia"/>
                <w:bCs/>
                <w:color w:val="333333"/>
                <w:sz w:val="20"/>
                <w:szCs w:val="20"/>
                <w:lang w:eastAsia="zh-CN"/>
              </w:rPr>
              <w:t>获</w:t>
            </w:r>
            <w:r w:rsidRPr="00FA5E1A">
              <w:rPr>
                <w:rFonts w:eastAsia="Microsoft JhengHei" w:cs="MS Mincho" w:hint="eastAsia"/>
                <w:bCs/>
                <w:color w:val="333333"/>
                <w:sz w:val="20"/>
                <w:szCs w:val="20"/>
                <w:lang w:eastAsia="zh-CN"/>
              </w:rPr>
              <w:t>授</w:t>
            </w:r>
            <w:r w:rsidRPr="00FA5E1A">
              <w:rPr>
                <w:rFonts w:eastAsia="Microsoft JhengHei" w:cs="Microsoft YaHei" w:hint="eastAsia"/>
                <w:bCs/>
                <w:color w:val="333333"/>
                <w:sz w:val="20"/>
                <w:szCs w:val="20"/>
                <w:lang w:eastAsia="zh-CN"/>
              </w:rPr>
              <w:t>权签</w:t>
            </w:r>
            <w:r w:rsidRPr="00FA5E1A">
              <w:rPr>
                <w:rFonts w:eastAsia="Microsoft JhengHei" w:cs="MS Mincho" w:hint="eastAsia"/>
                <w:bCs/>
                <w:color w:val="333333"/>
                <w:sz w:val="20"/>
                <w:szCs w:val="20"/>
                <w:lang w:eastAsia="zh-CN"/>
              </w:rPr>
              <w:t>字人的授</w:t>
            </w:r>
            <w:r w:rsidRPr="00FA5E1A">
              <w:rPr>
                <w:rFonts w:eastAsia="Microsoft JhengHei" w:cs="Microsoft YaHei" w:hint="eastAsia"/>
                <w:bCs/>
                <w:color w:val="333333"/>
                <w:sz w:val="20"/>
                <w:szCs w:val="20"/>
                <w:lang w:eastAsia="zh-CN"/>
              </w:rPr>
              <w:t>权书</w:t>
            </w:r>
            <w:r w:rsidRPr="00FA5E1A">
              <w:rPr>
                <w:rFonts w:eastAsia="Microsoft JhengHei" w:cs="MS Mincho" w:hint="eastAsia"/>
                <w:bCs/>
                <w:color w:val="333333"/>
                <w:sz w:val="20"/>
                <w:szCs w:val="20"/>
                <w:lang w:eastAsia="zh-CN"/>
              </w:rPr>
              <w:t>及</w:t>
            </w:r>
            <w:r w:rsidRPr="00FA5E1A">
              <w:rPr>
                <w:rFonts w:eastAsia="Microsoft JhengHei" w:cs="Microsoft YaHei" w:hint="eastAsia"/>
                <w:bCs/>
                <w:color w:val="333333"/>
                <w:sz w:val="20"/>
                <w:szCs w:val="20"/>
                <w:lang w:eastAsia="zh-CN"/>
              </w:rPr>
              <w:t>签</w:t>
            </w:r>
            <w:r w:rsidRPr="00FA5E1A">
              <w:rPr>
                <w:rFonts w:eastAsia="Microsoft JhengHei" w:cs="MS Mincho" w:hint="eastAsia"/>
                <w:bCs/>
                <w:color w:val="333333"/>
                <w:sz w:val="20"/>
                <w:szCs w:val="20"/>
                <w:lang w:eastAsia="zh-CN"/>
              </w:rPr>
              <w:t>字</w:t>
            </w:r>
            <w:r w:rsidRPr="00FA5E1A">
              <w:rPr>
                <w:rFonts w:eastAsia="Microsoft JhengHei" w:cs="Microsoft YaHei" w:hint="eastAsia"/>
                <w:bCs/>
                <w:color w:val="333333"/>
                <w:sz w:val="20"/>
                <w:szCs w:val="20"/>
                <w:lang w:eastAsia="zh-CN"/>
              </w:rPr>
              <w:t>样</w:t>
            </w:r>
            <w:r w:rsidRPr="00FA5E1A">
              <w:rPr>
                <w:rFonts w:eastAsia="Microsoft JhengHei" w:cs="MS Mincho" w:hint="eastAsia"/>
                <w:bCs/>
                <w:color w:val="333333"/>
                <w:sz w:val="20"/>
                <w:szCs w:val="20"/>
                <w:lang w:eastAsia="zh-CN"/>
              </w:rPr>
              <w:t>本</w:t>
            </w:r>
            <w:r w:rsidRPr="00FA5E1A">
              <w:rPr>
                <w:rFonts w:eastAsia="Microsoft JhengHei" w:cs="SimSun" w:hint="eastAsia"/>
                <w:bCs/>
                <w:color w:val="333333"/>
                <w:sz w:val="20"/>
                <w:szCs w:val="20"/>
                <w:lang w:eastAsia="zh-CN"/>
              </w:rPr>
              <w:t>）</w:t>
            </w:r>
          </w:p>
          <w:p w14:paraId="6CC348F6" w14:textId="77777777" w:rsidR="00573C4E" w:rsidRPr="00FA5E1A" w:rsidRDefault="00573C4E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r w:rsidRPr="00FA5E1A"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  <w:t xml:space="preserve">Authorized Signature and/or Company Chop </w:t>
            </w:r>
            <w:r w:rsidRPr="00FA5E1A">
              <w:rPr>
                <w:rFonts w:eastAsia="Microsoft JhengHei" w:cs="SimSun"/>
                <w:bCs/>
                <w:color w:val="333333"/>
                <w:sz w:val="20"/>
                <w:szCs w:val="20"/>
              </w:rPr>
              <w:t>(If there is no Company Chop, please provide the official authorization letter for the Authorized Signatory with the sample signature)</w:t>
            </w:r>
          </w:p>
          <w:p w14:paraId="17D9B27D" w14:textId="1DEC41D3" w:rsidR="00573C4E" w:rsidRDefault="00573C4E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</w:p>
          <w:p w14:paraId="0BA5EE88" w14:textId="77BC97B1" w:rsidR="0003704C" w:rsidRDefault="0003704C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</w:p>
          <w:p w14:paraId="19145BA9" w14:textId="3D0D2DB3" w:rsidR="0003704C" w:rsidRDefault="0003704C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</w:p>
          <w:p w14:paraId="3D9EF48F" w14:textId="1618E533" w:rsidR="0003704C" w:rsidRDefault="0003704C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</w:p>
          <w:p w14:paraId="541D816F" w14:textId="0AFB6A1A" w:rsidR="0003704C" w:rsidRDefault="0003704C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</w:p>
          <w:p w14:paraId="6A2214B3" w14:textId="77777777" w:rsidR="0003704C" w:rsidRPr="00FA5E1A" w:rsidRDefault="0003704C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</w:p>
          <w:p w14:paraId="15A11CB6" w14:textId="77777777" w:rsidR="00573C4E" w:rsidRPr="00FA5E1A" w:rsidRDefault="00573C4E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FA5E1A">
              <w:rPr>
                <w:rFonts w:eastAsia="Microsoft JhengHei" w:cs="Microsoft YaHei" w:hint="eastAsia"/>
                <w:b/>
                <w:bCs/>
                <w:color w:val="333333"/>
                <w:sz w:val="20"/>
                <w:szCs w:val="20"/>
              </w:rPr>
              <w:t>签</w:t>
            </w:r>
            <w:r w:rsidRPr="00FA5E1A">
              <w:rPr>
                <w:rFonts w:eastAsia="Microsoft JhengHei" w:cs="MS Mincho" w:hint="eastAsia"/>
                <w:b/>
                <w:bCs/>
                <w:color w:val="333333"/>
                <w:sz w:val="20"/>
                <w:szCs w:val="20"/>
              </w:rPr>
              <w:t>署人姓名</w:t>
            </w:r>
            <w:proofErr w:type="spellEnd"/>
            <w:r w:rsidRPr="00FA5E1A">
              <w:rPr>
                <w:rFonts w:eastAsia="Microsoft JhengHei" w:cs="SimSun" w:hint="eastAsia"/>
                <w:b/>
                <w:bCs/>
                <w:color w:val="333333"/>
                <w:sz w:val="20"/>
                <w:szCs w:val="20"/>
              </w:rPr>
              <w:t>_</w:t>
            </w:r>
            <w:r w:rsidRPr="00FA5E1A"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  <w:t>__________________________</w:t>
            </w:r>
          </w:p>
          <w:p w14:paraId="60D7278A" w14:textId="77777777" w:rsidR="00573C4E" w:rsidRPr="00FA5E1A" w:rsidRDefault="00573C4E" w:rsidP="007A72BA">
            <w:pPr>
              <w:snapToGrid w:val="0"/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</w:pPr>
            <w:r w:rsidRPr="00FA5E1A">
              <w:rPr>
                <w:rFonts w:eastAsia="Microsoft JhengHei" w:cs="SimSun"/>
                <w:b/>
                <w:bCs/>
                <w:color w:val="333333"/>
                <w:sz w:val="20"/>
                <w:szCs w:val="20"/>
              </w:rPr>
              <w:t>Name of Signatory____________________</w:t>
            </w:r>
          </w:p>
        </w:tc>
      </w:tr>
    </w:tbl>
    <w:p w14:paraId="6D110A5F" w14:textId="77777777" w:rsidR="00573C4E" w:rsidRPr="00FA5E1A" w:rsidRDefault="00573C4E" w:rsidP="00573C4E">
      <w:pPr>
        <w:spacing w:line="264" w:lineRule="auto"/>
        <w:rPr>
          <w:rFonts w:eastAsia="Microsoft JhengHei"/>
          <w:sz w:val="2"/>
          <w:szCs w:val="2"/>
        </w:rPr>
      </w:pPr>
    </w:p>
    <w:p w14:paraId="6DD91BB1" w14:textId="77777777" w:rsidR="00573C4E" w:rsidRPr="00FA5E1A" w:rsidRDefault="00573C4E" w:rsidP="000D243B">
      <w:pPr>
        <w:rPr>
          <w:rFonts w:eastAsia="Microsoft JhengHei"/>
          <w:color w:val="auto"/>
          <w:kern w:val="2"/>
          <w:sz w:val="2"/>
          <w:szCs w:val="2"/>
          <w:lang w:eastAsia="zh-CN"/>
        </w:rPr>
      </w:pPr>
    </w:p>
    <w:sectPr w:rsidR="00573C4E" w:rsidRPr="00FA5E1A" w:rsidSect="00573C4E">
      <w:headerReference w:type="default" r:id="rId10"/>
      <w:headerReference w:type="first" r:id="rId11"/>
      <w:footerReference w:type="first" r:id="rId12"/>
      <w:pgSz w:w="11900" w:h="16840"/>
      <w:pgMar w:top="1296" w:right="1138" w:bottom="907" w:left="113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B9CCD" w14:textId="77777777" w:rsidR="00C932BD" w:rsidRDefault="00C932BD" w:rsidP="00703A6B">
      <w:r>
        <w:separator/>
      </w:r>
    </w:p>
  </w:endnote>
  <w:endnote w:type="continuationSeparator" w:id="0">
    <w:p w14:paraId="44B6C4B3" w14:textId="77777777" w:rsidR="00C932BD" w:rsidRDefault="00C932BD" w:rsidP="0070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2E02B" w14:textId="7284C4A2" w:rsidR="007A72BA" w:rsidRPr="00A279F0" w:rsidRDefault="007A72BA" w:rsidP="00A279F0">
    <w:pPr>
      <w:pStyle w:val="Footer"/>
      <w:ind w:left="-1134" w:right="-1134"/>
    </w:pPr>
    <w:r>
      <w:rPr>
        <w:noProof/>
      </w:rPr>
      <w:drawing>
        <wp:inline distT="0" distB="0" distL="0" distR="0" wp14:anchorId="01432AAB" wp14:editId="055BC647">
          <wp:extent cx="7555230" cy="1352550"/>
          <wp:effectExtent l="0" t="0" r="7620" b="0"/>
          <wp:docPr id="1" name="Picture 1" descr="D:\Users\cbc_chloezhang\Desktop\webwxgetmsgimg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cbc_chloezhang\Desktop\webwxgetmsgimg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6AD7A" w14:textId="77777777" w:rsidR="00C932BD" w:rsidRDefault="00C932BD" w:rsidP="00703A6B">
      <w:r>
        <w:separator/>
      </w:r>
    </w:p>
  </w:footnote>
  <w:footnote w:type="continuationSeparator" w:id="0">
    <w:p w14:paraId="5BB62EE0" w14:textId="77777777" w:rsidR="00C932BD" w:rsidRDefault="00C932BD" w:rsidP="00703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8DD12" w14:textId="65435E7D" w:rsidR="007A72BA" w:rsidRDefault="007A72BA" w:rsidP="00FB5E6D">
    <w:pPr>
      <w:pStyle w:val="Header"/>
      <w:ind w:left="-1134"/>
    </w:pPr>
    <w:r>
      <w:rPr>
        <w:noProof/>
        <w:lang w:val="en-GB" w:eastAsia="zh-TW"/>
      </w:rPr>
      <w:drawing>
        <wp:inline distT="0" distB="0" distL="0" distR="0" wp14:anchorId="648CE129" wp14:editId="30945542">
          <wp:extent cx="7545070" cy="1104244"/>
          <wp:effectExtent l="0" t="0" r="0" b="127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35" b="10122"/>
                  <a:stretch/>
                </pic:blipFill>
                <pic:spPr bwMode="auto">
                  <a:xfrm>
                    <a:off x="0" y="0"/>
                    <a:ext cx="7556391" cy="1105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6768A" w14:textId="29B2E11F" w:rsidR="007A72BA" w:rsidRPr="00F800E5" w:rsidRDefault="007A72BA" w:rsidP="00F800E5">
    <w:pPr>
      <w:pStyle w:val="Header"/>
      <w:ind w:left="-1134"/>
    </w:pPr>
    <w:r>
      <w:rPr>
        <w:noProof/>
        <w:lang w:val="en-GB" w:eastAsia="zh-TW"/>
      </w:rPr>
      <w:drawing>
        <wp:inline distT="0" distB="0" distL="0" distR="0" wp14:anchorId="4E7336B5" wp14:editId="009ED21A">
          <wp:extent cx="7553756" cy="11049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35" b="10122"/>
                  <a:stretch/>
                </pic:blipFill>
                <pic:spPr bwMode="auto">
                  <a:xfrm>
                    <a:off x="0" y="0"/>
                    <a:ext cx="7604008" cy="111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A53A7"/>
    <w:multiLevelType w:val="hybridMultilevel"/>
    <w:tmpl w:val="C3FC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7949"/>
    <w:multiLevelType w:val="hybridMultilevel"/>
    <w:tmpl w:val="37F40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B51EE"/>
    <w:multiLevelType w:val="hybridMultilevel"/>
    <w:tmpl w:val="A6045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47B32"/>
    <w:multiLevelType w:val="multilevel"/>
    <w:tmpl w:val="4412FAD0"/>
    <w:lvl w:ilvl="0">
      <w:start w:val="1"/>
      <w:numFmt w:val="decimal"/>
      <w:lvlText w:val="%1."/>
      <w:lvlJc w:val="left"/>
      <w:pPr>
        <w:ind w:left="567" w:hanging="567"/>
      </w:pPr>
      <w:rPr>
        <w:rFonts w:hint="eastAsia"/>
        <w:strike w:val="0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eastAsia"/>
      </w:rPr>
    </w:lvl>
  </w:abstractNum>
  <w:abstractNum w:abstractNumId="4" w15:restartNumberingAfterBreak="0">
    <w:nsid w:val="37114D50"/>
    <w:multiLevelType w:val="hybridMultilevel"/>
    <w:tmpl w:val="B8181632"/>
    <w:lvl w:ilvl="0" w:tplc="1DDCF94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AF67A4"/>
    <w:multiLevelType w:val="hybridMultilevel"/>
    <w:tmpl w:val="833C2D4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6" w15:restartNumberingAfterBreak="0">
    <w:nsid w:val="4E0423D3"/>
    <w:multiLevelType w:val="hybridMultilevel"/>
    <w:tmpl w:val="85660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91DBC"/>
    <w:multiLevelType w:val="hybridMultilevel"/>
    <w:tmpl w:val="EB720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31605"/>
    <w:multiLevelType w:val="multilevel"/>
    <w:tmpl w:val="C566681A"/>
    <w:lvl w:ilvl="0">
      <w:start w:val="1"/>
      <w:numFmt w:val="decimal"/>
      <w:lvlText w:val="%1."/>
      <w:lvlJc w:val="left"/>
      <w:pPr>
        <w:ind w:left="567" w:hanging="567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eastAsia"/>
      </w:rPr>
    </w:lvl>
  </w:abstractNum>
  <w:abstractNum w:abstractNumId="9" w15:restartNumberingAfterBreak="0">
    <w:nsid w:val="63ED50D5"/>
    <w:multiLevelType w:val="hybridMultilevel"/>
    <w:tmpl w:val="BEFAF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73875"/>
    <w:multiLevelType w:val="hybridMultilevel"/>
    <w:tmpl w:val="608E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97BF9"/>
    <w:multiLevelType w:val="multilevel"/>
    <w:tmpl w:val="C566681A"/>
    <w:lvl w:ilvl="0">
      <w:start w:val="1"/>
      <w:numFmt w:val="decimal"/>
      <w:lvlText w:val="%1."/>
      <w:lvlJc w:val="left"/>
      <w:pPr>
        <w:ind w:left="567" w:hanging="567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eastAsia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11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703A6B"/>
    <w:rsid w:val="0000317D"/>
    <w:rsid w:val="00012781"/>
    <w:rsid w:val="00014E59"/>
    <w:rsid w:val="00023693"/>
    <w:rsid w:val="00032B54"/>
    <w:rsid w:val="0003704C"/>
    <w:rsid w:val="000828C3"/>
    <w:rsid w:val="000D243B"/>
    <w:rsid w:val="000E7BDA"/>
    <w:rsid w:val="001001C6"/>
    <w:rsid w:val="00142256"/>
    <w:rsid w:val="00153DD8"/>
    <w:rsid w:val="00186A2D"/>
    <w:rsid w:val="00187347"/>
    <w:rsid w:val="00193179"/>
    <w:rsid w:val="001B13AE"/>
    <w:rsid w:val="001B554C"/>
    <w:rsid w:val="001D5FFD"/>
    <w:rsid w:val="001F730C"/>
    <w:rsid w:val="00205B60"/>
    <w:rsid w:val="00240B9F"/>
    <w:rsid w:val="00256C79"/>
    <w:rsid w:val="00280829"/>
    <w:rsid w:val="00291882"/>
    <w:rsid w:val="002C2669"/>
    <w:rsid w:val="002C2C2C"/>
    <w:rsid w:val="002F086C"/>
    <w:rsid w:val="002F4B1E"/>
    <w:rsid w:val="0030275E"/>
    <w:rsid w:val="00307061"/>
    <w:rsid w:val="00334962"/>
    <w:rsid w:val="0034299E"/>
    <w:rsid w:val="0035668A"/>
    <w:rsid w:val="00380082"/>
    <w:rsid w:val="003E297F"/>
    <w:rsid w:val="003E2B4B"/>
    <w:rsid w:val="00416E7F"/>
    <w:rsid w:val="004367B1"/>
    <w:rsid w:val="004908D7"/>
    <w:rsid w:val="004952FB"/>
    <w:rsid w:val="004B12A7"/>
    <w:rsid w:val="004B16E9"/>
    <w:rsid w:val="004C2547"/>
    <w:rsid w:val="004C3AA6"/>
    <w:rsid w:val="005072C6"/>
    <w:rsid w:val="00513BE8"/>
    <w:rsid w:val="00514E4E"/>
    <w:rsid w:val="00532A6B"/>
    <w:rsid w:val="00533D4D"/>
    <w:rsid w:val="00544967"/>
    <w:rsid w:val="00573C4E"/>
    <w:rsid w:val="005A13F1"/>
    <w:rsid w:val="005B4C12"/>
    <w:rsid w:val="005B7EE9"/>
    <w:rsid w:val="005C4F2E"/>
    <w:rsid w:val="005E1115"/>
    <w:rsid w:val="005E6CEA"/>
    <w:rsid w:val="005F73E4"/>
    <w:rsid w:val="0060665E"/>
    <w:rsid w:val="006132C7"/>
    <w:rsid w:val="00616C41"/>
    <w:rsid w:val="00620446"/>
    <w:rsid w:val="00621BDB"/>
    <w:rsid w:val="00627226"/>
    <w:rsid w:val="00635AD8"/>
    <w:rsid w:val="0064709D"/>
    <w:rsid w:val="0065033B"/>
    <w:rsid w:val="006A5C54"/>
    <w:rsid w:val="006B00DF"/>
    <w:rsid w:val="006B7355"/>
    <w:rsid w:val="006D743F"/>
    <w:rsid w:val="006E1A14"/>
    <w:rsid w:val="00703A6B"/>
    <w:rsid w:val="007322E4"/>
    <w:rsid w:val="007361F5"/>
    <w:rsid w:val="007461A0"/>
    <w:rsid w:val="00753AFE"/>
    <w:rsid w:val="00754156"/>
    <w:rsid w:val="007810BA"/>
    <w:rsid w:val="00797595"/>
    <w:rsid w:val="007A686C"/>
    <w:rsid w:val="007A6CC5"/>
    <w:rsid w:val="007A72BA"/>
    <w:rsid w:val="007C0007"/>
    <w:rsid w:val="007E47CF"/>
    <w:rsid w:val="007F5B46"/>
    <w:rsid w:val="0081503D"/>
    <w:rsid w:val="00830DE8"/>
    <w:rsid w:val="0083298B"/>
    <w:rsid w:val="00872851"/>
    <w:rsid w:val="008A2B72"/>
    <w:rsid w:val="008E4568"/>
    <w:rsid w:val="009009D8"/>
    <w:rsid w:val="009109B7"/>
    <w:rsid w:val="00947253"/>
    <w:rsid w:val="00957B7B"/>
    <w:rsid w:val="00966C89"/>
    <w:rsid w:val="00967BA9"/>
    <w:rsid w:val="009A0C59"/>
    <w:rsid w:val="009B632B"/>
    <w:rsid w:val="009D139D"/>
    <w:rsid w:val="009E4AD8"/>
    <w:rsid w:val="009E6B80"/>
    <w:rsid w:val="009F1F44"/>
    <w:rsid w:val="009F269E"/>
    <w:rsid w:val="009F4E3D"/>
    <w:rsid w:val="00A014FC"/>
    <w:rsid w:val="00A11326"/>
    <w:rsid w:val="00A279F0"/>
    <w:rsid w:val="00A46EC6"/>
    <w:rsid w:val="00A94E2B"/>
    <w:rsid w:val="00A96206"/>
    <w:rsid w:val="00AC4A07"/>
    <w:rsid w:val="00AD3E76"/>
    <w:rsid w:val="00AE3FC5"/>
    <w:rsid w:val="00AF31CA"/>
    <w:rsid w:val="00B42096"/>
    <w:rsid w:val="00B46F3C"/>
    <w:rsid w:val="00B57731"/>
    <w:rsid w:val="00B62C01"/>
    <w:rsid w:val="00B70E12"/>
    <w:rsid w:val="00B80A3F"/>
    <w:rsid w:val="00BD2F84"/>
    <w:rsid w:val="00BE71B0"/>
    <w:rsid w:val="00C0580B"/>
    <w:rsid w:val="00C13028"/>
    <w:rsid w:val="00C13886"/>
    <w:rsid w:val="00C26B64"/>
    <w:rsid w:val="00C50C63"/>
    <w:rsid w:val="00C52B1D"/>
    <w:rsid w:val="00C52D60"/>
    <w:rsid w:val="00C6463D"/>
    <w:rsid w:val="00C673A8"/>
    <w:rsid w:val="00C81F95"/>
    <w:rsid w:val="00C84B10"/>
    <w:rsid w:val="00C932BD"/>
    <w:rsid w:val="00CB3325"/>
    <w:rsid w:val="00CC27FA"/>
    <w:rsid w:val="00CC36B3"/>
    <w:rsid w:val="00D030B9"/>
    <w:rsid w:val="00D069D2"/>
    <w:rsid w:val="00D15B43"/>
    <w:rsid w:val="00D20CCC"/>
    <w:rsid w:val="00D26414"/>
    <w:rsid w:val="00D34329"/>
    <w:rsid w:val="00D50DBC"/>
    <w:rsid w:val="00D93B71"/>
    <w:rsid w:val="00DE72A7"/>
    <w:rsid w:val="00DF1C08"/>
    <w:rsid w:val="00E07E79"/>
    <w:rsid w:val="00E20CE9"/>
    <w:rsid w:val="00E21857"/>
    <w:rsid w:val="00E6460B"/>
    <w:rsid w:val="00E734D6"/>
    <w:rsid w:val="00E83A57"/>
    <w:rsid w:val="00E92485"/>
    <w:rsid w:val="00EA6728"/>
    <w:rsid w:val="00EB39D6"/>
    <w:rsid w:val="00ED7E4A"/>
    <w:rsid w:val="00F024F2"/>
    <w:rsid w:val="00F20C89"/>
    <w:rsid w:val="00F363E8"/>
    <w:rsid w:val="00F417DF"/>
    <w:rsid w:val="00F62A3B"/>
    <w:rsid w:val="00F800E5"/>
    <w:rsid w:val="00F80E15"/>
    <w:rsid w:val="00F8323D"/>
    <w:rsid w:val="00FA5E1A"/>
    <w:rsid w:val="00FB5E6D"/>
    <w:rsid w:val="00F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EBF0DF"/>
  <w14:defaultImageDpi w14:val="300"/>
  <w15:docId w15:val="{5DF1A3D3-C2A7-416E-8B23-783B8F5D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color w:val="000000" w:themeColor="text1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A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A6B"/>
  </w:style>
  <w:style w:type="paragraph" w:styleId="Footer">
    <w:name w:val="footer"/>
    <w:basedOn w:val="Normal"/>
    <w:link w:val="FooterChar"/>
    <w:uiPriority w:val="99"/>
    <w:unhideWhenUsed/>
    <w:rsid w:val="00703A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A6B"/>
  </w:style>
  <w:style w:type="paragraph" w:styleId="BalloonText">
    <w:name w:val="Balloon Text"/>
    <w:basedOn w:val="Normal"/>
    <w:link w:val="BalloonTextChar"/>
    <w:uiPriority w:val="99"/>
    <w:semiHidden/>
    <w:unhideWhenUsed/>
    <w:rsid w:val="00703A6B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6B"/>
    <w:rPr>
      <w:rFonts w:ascii="Lucida Grande" w:hAnsi="Lucida Grande" w:cs="Lucida Grande"/>
    </w:rPr>
  </w:style>
  <w:style w:type="paragraph" w:styleId="ListParagraph">
    <w:name w:val="List Paragraph"/>
    <w:basedOn w:val="Normal"/>
    <w:uiPriority w:val="34"/>
    <w:qFormat/>
    <w:rsid w:val="006A5C54"/>
    <w:pPr>
      <w:ind w:left="720"/>
      <w:contextualSpacing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5F73E4"/>
    <w:pPr>
      <w:widowControl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5F73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73E4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5F73E4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F73E4"/>
    <w:rPr>
      <w:sz w:val="20"/>
      <w:szCs w:val="20"/>
    </w:rPr>
  </w:style>
  <w:style w:type="table" w:styleId="TableGrid">
    <w:name w:val="Table Grid"/>
    <w:basedOn w:val="TableNormal"/>
    <w:uiPriority w:val="59"/>
    <w:rsid w:val="009F1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E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E1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47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2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2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2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4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4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5AE4BBEF83B4DA7FEA66551B8E2FF" ma:contentTypeVersion="5" ma:contentTypeDescription="Create a new document." ma:contentTypeScope="" ma:versionID="d38a251458862abeeadd7c3ec675c548">
  <xsd:schema xmlns:xsd="http://www.w3.org/2001/XMLSchema" xmlns:xs="http://www.w3.org/2001/XMLSchema" xmlns:p="http://schemas.microsoft.com/office/2006/metadata/properties" xmlns:ns2="5adf6444-d04f-45fc-9dff-a7d73f47e452" targetNamespace="http://schemas.microsoft.com/office/2006/metadata/properties" ma:root="true" ma:fieldsID="f46d9c9e8c60719d7e03174256b0cc9c" ns2:_="">
    <xsd:import namespace="5adf6444-d04f-45fc-9dff-a7d73f47e4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f6444-d04f-45fc-9dff-a7d73f47e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BA753E-ED11-4070-AD0B-D9294D4A3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f6444-d04f-45fc-9dff-a7d73f47e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38C65-EFB5-4148-A374-C482C17F2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C56888-BC9B-40FE-84C0-E70FC6DE27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O&amp;M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 Chan</dc:creator>
  <cp:lastModifiedBy>Nelson Zuo</cp:lastModifiedBy>
  <cp:revision>17</cp:revision>
  <cp:lastPrinted>2019-06-12T07:09:00Z</cp:lastPrinted>
  <dcterms:created xsi:type="dcterms:W3CDTF">2020-03-26T06:20:00Z</dcterms:created>
  <dcterms:modified xsi:type="dcterms:W3CDTF">2020-09-24T06:25:00Z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0x010100ABA5AE4BBEF83B4DA7FEA66551B8E2FF</vt:lpwstr>
  </property>
</Properties>
</file>